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83371" w14:textId="19A92BCD" w:rsidR="001E29B5" w:rsidRPr="006249D3" w:rsidRDefault="00BB698C" w:rsidP="00AB4CD4">
      <w:pPr>
        <w:rPr>
          <w:rFonts w:ascii="Franklin Gothic Book" w:hAnsi="Franklin Gothic Book"/>
        </w:rPr>
      </w:pPr>
      <w:r w:rsidRPr="006249D3">
        <w:rPr>
          <w:rFonts w:ascii="Franklin Gothic Book" w:hAnsi="Franklin Gothic Book"/>
        </w:rPr>
        <w:t xml:space="preserve">Meeting Date: </w:t>
      </w:r>
      <w:r w:rsidR="00AA487C">
        <w:rPr>
          <w:rFonts w:ascii="Franklin Gothic Book" w:hAnsi="Franklin Gothic Book"/>
        </w:rPr>
        <w:t>October 12</w:t>
      </w:r>
      <w:r w:rsidR="00DC7235">
        <w:rPr>
          <w:rFonts w:ascii="Franklin Gothic Book" w:hAnsi="Franklin Gothic Book"/>
        </w:rPr>
        <w:t>, 2023</w:t>
      </w:r>
    </w:p>
    <w:p w14:paraId="1A80C366" w14:textId="58D4DD45" w:rsidR="00BB698C" w:rsidRPr="006249D3" w:rsidRDefault="00BB698C" w:rsidP="00AB4CD4">
      <w:pPr>
        <w:rPr>
          <w:rFonts w:ascii="Franklin Gothic Book" w:hAnsi="Franklin Gothic Book"/>
        </w:rPr>
      </w:pPr>
    </w:p>
    <w:p w14:paraId="79398943" w14:textId="4CF803C5" w:rsidR="00BB698C" w:rsidRPr="006249D3" w:rsidRDefault="008943E1" w:rsidP="00AB4CD4">
      <w:pPr>
        <w:rPr>
          <w:rFonts w:ascii="Franklin Gothic Book" w:hAnsi="Franklin Gothic Book"/>
          <w:b/>
          <w:bCs/>
        </w:rPr>
      </w:pPr>
      <w:r w:rsidRPr="006249D3">
        <w:rPr>
          <w:rFonts w:ascii="Franklin Gothic Book" w:hAnsi="Franklin Gothic Book"/>
          <w:b/>
          <w:bCs/>
        </w:rPr>
        <w:t>Highlight</w:t>
      </w:r>
      <w:r w:rsidR="00B53D9A" w:rsidRPr="006249D3">
        <w:rPr>
          <w:rFonts w:ascii="Franklin Gothic Book" w:hAnsi="Franklin Gothic Book"/>
          <w:b/>
          <w:bCs/>
        </w:rPr>
        <w:t xml:space="preserve"> 1:</w:t>
      </w:r>
      <w:r w:rsidR="00535E43" w:rsidRPr="006249D3">
        <w:rPr>
          <w:rFonts w:ascii="Franklin Gothic Book" w:hAnsi="Franklin Gothic Book"/>
          <w:b/>
          <w:bCs/>
        </w:rPr>
        <w:t xml:space="preserve"> </w:t>
      </w:r>
      <w:r w:rsidR="00C701CA">
        <w:rPr>
          <w:rFonts w:ascii="Franklin Gothic Book" w:hAnsi="Franklin Gothic Book"/>
          <w:b/>
          <w:bCs/>
        </w:rPr>
        <w:t xml:space="preserve">Student </w:t>
      </w:r>
      <w:r w:rsidR="00532D77">
        <w:rPr>
          <w:rFonts w:ascii="Franklin Gothic Book" w:hAnsi="Franklin Gothic Book"/>
          <w:b/>
          <w:bCs/>
        </w:rPr>
        <w:t>Enrollment</w:t>
      </w:r>
    </w:p>
    <w:p w14:paraId="29059B40" w14:textId="5721B9CB" w:rsidR="00B53D9A" w:rsidRPr="006249D3" w:rsidRDefault="00B53D9A" w:rsidP="00AB4CD4">
      <w:pPr>
        <w:rPr>
          <w:rFonts w:ascii="Franklin Gothic Book" w:hAnsi="Franklin Gothic Book"/>
        </w:rPr>
      </w:pPr>
    </w:p>
    <w:p w14:paraId="4DEE0A4C" w14:textId="294F2AEB" w:rsidR="00E90A98" w:rsidRDefault="00CB5C3F" w:rsidP="001A5456">
      <w:pPr>
        <w:shd w:val="clear" w:color="auto" w:fill="FFFFFF"/>
        <w:rPr>
          <w:rFonts w:ascii="Franklin Gothic Book" w:hAnsi="Franklin Gothic Book" w:cs="Arial"/>
          <w:szCs w:val="24"/>
        </w:rPr>
      </w:pPr>
      <w:r>
        <w:rPr>
          <w:rFonts w:ascii="Franklin Gothic Book" w:hAnsi="Franklin Gothic Book" w:cs="Arial"/>
          <w:szCs w:val="24"/>
        </w:rPr>
        <w:t>Key Messages:</w:t>
      </w:r>
    </w:p>
    <w:p w14:paraId="2C48ED40" w14:textId="6041C8C1" w:rsidR="006839A8" w:rsidRDefault="00872A54" w:rsidP="001A5456">
      <w:pPr>
        <w:shd w:val="clear" w:color="auto" w:fill="FFFFFF"/>
        <w:rPr>
          <w:rFonts w:ascii="Franklin Gothic Book" w:hAnsi="Franklin Gothic Book" w:cs="Arial"/>
          <w:szCs w:val="24"/>
        </w:rPr>
      </w:pPr>
      <w:r>
        <w:rPr>
          <w:rFonts w:ascii="Franklin Gothic Book" w:hAnsi="Franklin Gothic Book" w:cs="Arial"/>
          <w:szCs w:val="24"/>
        </w:rPr>
        <w:t xml:space="preserve">September 30 enrollments </w:t>
      </w:r>
      <w:r w:rsidR="009D4425">
        <w:rPr>
          <w:rFonts w:ascii="Franklin Gothic Book" w:hAnsi="Franklin Gothic Book" w:cs="Arial"/>
          <w:szCs w:val="24"/>
        </w:rPr>
        <w:t xml:space="preserve">are submitted yearly to the Ministry of Education and </w:t>
      </w:r>
      <w:r w:rsidR="006F0BA0">
        <w:rPr>
          <w:rFonts w:ascii="Franklin Gothic Book" w:hAnsi="Franklin Gothic Book" w:cs="Arial"/>
          <w:szCs w:val="24"/>
        </w:rPr>
        <w:t>have a significant impact on funding implications and future planning.</w:t>
      </w:r>
    </w:p>
    <w:p w14:paraId="460DFB18" w14:textId="77777777" w:rsidR="007B548C" w:rsidRDefault="007B548C" w:rsidP="001A5456">
      <w:pPr>
        <w:shd w:val="clear" w:color="auto" w:fill="FFFFFF"/>
        <w:rPr>
          <w:rFonts w:ascii="Franklin Gothic Book" w:hAnsi="Franklin Gothic Book" w:cs="Arial"/>
          <w:szCs w:val="24"/>
        </w:rPr>
      </w:pPr>
    </w:p>
    <w:p w14:paraId="6412EAB2" w14:textId="655C0FF2" w:rsidR="00C701CA" w:rsidRDefault="00C701CA" w:rsidP="001A5456">
      <w:pPr>
        <w:shd w:val="clear" w:color="auto" w:fill="FFFFFF"/>
        <w:rPr>
          <w:rFonts w:ascii="Franklin Gothic Book" w:hAnsi="Franklin Gothic Book" w:cs="Arial"/>
          <w:szCs w:val="24"/>
        </w:rPr>
      </w:pPr>
      <w:r>
        <w:rPr>
          <w:rFonts w:ascii="Franklin Gothic Book" w:hAnsi="Franklin Gothic Book" w:cs="Arial"/>
          <w:szCs w:val="24"/>
        </w:rPr>
        <w:t xml:space="preserve">Northwest School Division enrollment as of September 30 is </w:t>
      </w:r>
      <w:r w:rsidR="00BF5471">
        <w:rPr>
          <w:rFonts w:ascii="Franklin Gothic Book" w:hAnsi="Franklin Gothic Book" w:cs="Arial"/>
          <w:szCs w:val="24"/>
        </w:rPr>
        <w:t>4279</w:t>
      </w:r>
      <w:r w:rsidR="00334660">
        <w:rPr>
          <w:rFonts w:ascii="Franklin Gothic Book" w:hAnsi="Franklin Gothic Book" w:cs="Arial"/>
          <w:szCs w:val="24"/>
        </w:rPr>
        <w:t xml:space="preserve"> students</w:t>
      </w:r>
      <w:r w:rsidR="00BF5471">
        <w:rPr>
          <w:rFonts w:ascii="Franklin Gothic Book" w:hAnsi="Franklin Gothic Book" w:cs="Arial"/>
          <w:szCs w:val="24"/>
        </w:rPr>
        <w:t>. The projected enrollment for this school year was 4238, a difference of 41 students. This is positive news for the school division</w:t>
      </w:r>
      <w:r w:rsidR="00E03E69">
        <w:rPr>
          <w:rFonts w:ascii="Franklin Gothic Book" w:hAnsi="Franklin Gothic Book" w:cs="Arial"/>
          <w:szCs w:val="24"/>
        </w:rPr>
        <w:t xml:space="preserve"> and amounts to </w:t>
      </w:r>
      <w:r w:rsidR="00284E98">
        <w:rPr>
          <w:rFonts w:ascii="Franklin Gothic Book" w:hAnsi="Franklin Gothic Book" w:cs="Arial"/>
          <w:szCs w:val="24"/>
        </w:rPr>
        <w:t>an approximate</w:t>
      </w:r>
      <w:r w:rsidR="00E03E69">
        <w:rPr>
          <w:rFonts w:ascii="Franklin Gothic Book" w:hAnsi="Franklin Gothic Book" w:cs="Arial"/>
          <w:szCs w:val="24"/>
        </w:rPr>
        <w:t xml:space="preserve"> 1% increase in student population</w:t>
      </w:r>
      <w:r w:rsidR="00BD78F2">
        <w:rPr>
          <w:rFonts w:ascii="Franklin Gothic Book" w:hAnsi="Franklin Gothic Book" w:cs="Arial"/>
          <w:szCs w:val="24"/>
        </w:rPr>
        <w:t xml:space="preserve"> from the 2022-2023 to 2023-2024 school year</w:t>
      </w:r>
      <w:r w:rsidR="00E03E69">
        <w:rPr>
          <w:rFonts w:ascii="Franklin Gothic Book" w:hAnsi="Franklin Gothic Book" w:cs="Arial"/>
          <w:szCs w:val="24"/>
        </w:rPr>
        <w:t>.</w:t>
      </w:r>
    </w:p>
    <w:p w14:paraId="32911085" w14:textId="77777777" w:rsidR="00CE2E76" w:rsidRDefault="00CE2E76" w:rsidP="00EF0197">
      <w:pPr>
        <w:shd w:val="clear" w:color="auto" w:fill="FFFFFF"/>
        <w:rPr>
          <w:rFonts w:ascii="Franklin Gothic Book" w:hAnsi="Franklin Gothic Book" w:cs="Arial"/>
          <w:szCs w:val="24"/>
        </w:rPr>
      </w:pPr>
    </w:p>
    <w:p w14:paraId="7C2BE818" w14:textId="3AEFE066" w:rsidR="00481C24" w:rsidRDefault="00481C24" w:rsidP="00481C24">
      <w:pPr>
        <w:rPr>
          <w:rFonts w:ascii="Franklin Gothic Book" w:hAnsi="Franklin Gothic Book"/>
          <w:b/>
          <w:bCs/>
        </w:rPr>
      </w:pPr>
      <w:r w:rsidRPr="006249D3">
        <w:rPr>
          <w:rFonts w:ascii="Franklin Gothic Book" w:hAnsi="Franklin Gothic Book"/>
          <w:b/>
          <w:bCs/>
        </w:rPr>
        <w:t xml:space="preserve">Highlight </w:t>
      </w:r>
      <w:r w:rsidR="000C675E">
        <w:rPr>
          <w:rFonts w:ascii="Franklin Gothic Book" w:hAnsi="Franklin Gothic Book"/>
          <w:b/>
          <w:bCs/>
        </w:rPr>
        <w:t>2</w:t>
      </w:r>
      <w:r w:rsidRPr="006249D3">
        <w:rPr>
          <w:rFonts w:ascii="Franklin Gothic Book" w:hAnsi="Franklin Gothic Book"/>
          <w:b/>
          <w:bCs/>
        </w:rPr>
        <w:t xml:space="preserve">: </w:t>
      </w:r>
      <w:r w:rsidR="00401D9F">
        <w:rPr>
          <w:rFonts w:ascii="Franklin Gothic Book" w:hAnsi="Franklin Gothic Book"/>
          <w:b/>
          <w:bCs/>
        </w:rPr>
        <w:t>Celebrations</w:t>
      </w:r>
    </w:p>
    <w:p w14:paraId="2F8822F7" w14:textId="77777777" w:rsidR="00421624" w:rsidRDefault="00421624" w:rsidP="00481C24">
      <w:pPr>
        <w:rPr>
          <w:rFonts w:ascii="Franklin Gothic Book" w:hAnsi="Franklin Gothic Book"/>
          <w:b/>
          <w:bCs/>
        </w:rPr>
      </w:pPr>
    </w:p>
    <w:p w14:paraId="4D0E0B97" w14:textId="77777777" w:rsidR="00CA429F" w:rsidRDefault="00CA429F" w:rsidP="00481C24">
      <w:pPr>
        <w:rPr>
          <w:rFonts w:ascii="Franklin Gothic Book" w:hAnsi="Franklin Gothic Book"/>
          <w:b/>
          <w:bCs/>
          <w:szCs w:val="24"/>
        </w:rPr>
      </w:pPr>
      <w:r w:rsidRPr="00CA429F">
        <w:rPr>
          <w:rFonts w:ascii="Franklin Gothic Book" w:hAnsi="Franklin Gothic Book"/>
          <w:szCs w:val="24"/>
        </w:rPr>
        <w:t>Key Messages</w:t>
      </w:r>
      <w:r>
        <w:rPr>
          <w:rFonts w:ascii="Franklin Gothic Book" w:hAnsi="Franklin Gothic Book"/>
          <w:b/>
          <w:bCs/>
          <w:szCs w:val="24"/>
        </w:rPr>
        <w:t>:</w:t>
      </w:r>
    </w:p>
    <w:p w14:paraId="6C96FE73" w14:textId="3C2387BA" w:rsidR="00563656" w:rsidRDefault="00563656" w:rsidP="00481C24">
      <w:pPr>
        <w:rPr>
          <w:rFonts w:ascii="Franklin Gothic Book" w:hAnsi="Franklin Gothic Book"/>
          <w:b/>
          <w:bCs/>
          <w:szCs w:val="24"/>
        </w:rPr>
      </w:pPr>
    </w:p>
    <w:p w14:paraId="3527300F" w14:textId="7A2CAF93" w:rsidR="00E20F83" w:rsidRDefault="00472A5F" w:rsidP="00481C24">
      <w:pPr>
        <w:rPr>
          <w:rFonts w:ascii="Franklin Gothic Book" w:hAnsi="Franklin Gothic Book"/>
          <w:szCs w:val="24"/>
        </w:rPr>
      </w:pPr>
      <w:r>
        <w:rPr>
          <w:rFonts w:ascii="Franklin Gothic Book" w:hAnsi="Franklin Gothic Book"/>
          <w:b/>
          <w:bCs/>
          <w:szCs w:val="24"/>
        </w:rPr>
        <w:t>Administrator Retreat</w:t>
      </w:r>
      <w:r w:rsidR="002F412E">
        <w:rPr>
          <w:rFonts w:ascii="Franklin Gothic Book" w:hAnsi="Franklin Gothic Book"/>
          <w:b/>
          <w:bCs/>
          <w:szCs w:val="24"/>
        </w:rPr>
        <w:br/>
      </w:r>
      <w:r w:rsidR="002F412E">
        <w:rPr>
          <w:rFonts w:ascii="Franklin Gothic Book" w:hAnsi="Franklin Gothic Book"/>
          <w:szCs w:val="24"/>
        </w:rPr>
        <w:t xml:space="preserve">On September 18 and 19 NWSD Principals, Vice Principals and senior leadership </w:t>
      </w:r>
      <w:r w:rsidR="00384550">
        <w:rPr>
          <w:rFonts w:ascii="Franklin Gothic Book" w:hAnsi="Franklin Gothic Book"/>
          <w:szCs w:val="24"/>
        </w:rPr>
        <w:t xml:space="preserve">gathered at Jackfish Lake Lodge for </w:t>
      </w:r>
      <w:r w:rsidR="006807C7">
        <w:rPr>
          <w:rFonts w:ascii="Franklin Gothic Book" w:hAnsi="Franklin Gothic Book"/>
          <w:szCs w:val="24"/>
        </w:rPr>
        <w:t xml:space="preserve">two days of </w:t>
      </w:r>
      <w:r w:rsidR="00A05F63">
        <w:rPr>
          <w:rFonts w:ascii="Franklin Gothic Book" w:hAnsi="Franklin Gothic Book"/>
          <w:szCs w:val="24"/>
        </w:rPr>
        <w:t>professional development</w:t>
      </w:r>
      <w:r w:rsidR="006807C7">
        <w:rPr>
          <w:rFonts w:ascii="Franklin Gothic Book" w:hAnsi="Franklin Gothic Book"/>
          <w:szCs w:val="24"/>
        </w:rPr>
        <w:t>, collaboration</w:t>
      </w:r>
      <w:r w:rsidR="00A05F63">
        <w:rPr>
          <w:rFonts w:ascii="Franklin Gothic Book" w:hAnsi="Franklin Gothic Book"/>
          <w:szCs w:val="24"/>
        </w:rPr>
        <w:t xml:space="preserve"> and team building.</w:t>
      </w:r>
    </w:p>
    <w:p w14:paraId="601E8370" w14:textId="77777777" w:rsidR="001027FD" w:rsidRDefault="001027FD" w:rsidP="00481C24">
      <w:pPr>
        <w:rPr>
          <w:rFonts w:ascii="Franklin Gothic Book" w:hAnsi="Franklin Gothic Book"/>
          <w:szCs w:val="24"/>
        </w:rPr>
      </w:pPr>
    </w:p>
    <w:p w14:paraId="24F0C0E7" w14:textId="0D36B3D2" w:rsidR="006807C7" w:rsidRPr="002F412E" w:rsidRDefault="006807C7" w:rsidP="00481C24">
      <w:pPr>
        <w:rPr>
          <w:rFonts w:ascii="Franklin Gothic Book" w:hAnsi="Franklin Gothic Book"/>
          <w:szCs w:val="24"/>
        </w:rPr>
      </w:pPr>
      <w:r>
        <w:rPr>
          <w:rFonts w:ascii="Franklin Gothic Book" w:hAnsi="Franklin Gothic Book"/>
          <w:szCs w:val="24"/>
        </w:rPr>
        <w:t>The event was overwhelmingly positive</w:t>
      </w:r>
      <w:r w:rsidR="001027FD">
        <w:rPr>
          <w:rFonts w:ascii="Franklin Gothic Book" w:hAnsi="Franklin Gothic Book"/>
          <w:szCs w:val="24"/>
        </w:rPr>
        <w:t xml:space="preserve"> and a great kickoff to the 2023-2024 school year for administrators.</w:t>
      </w:r>
    </w:p>
    <w:p w14:paraId="23909AD2" w14:textId="77777777" w:rsidR="00E20F83" w:rsidRDefault="00E20F83" w:rsidP="00481C24">
      <w:pPr>
        <w:rPr>
          <w:rFonts w:ascii="Franklin Gothic Book" w:hAnsi="Franklin Gothic Book"/>
          <w:b/>
          <w:bCs/>
          <w:szCs w:val="24"/>
        </w:rPr>
      </w:pPr>
    </w:p>
    <w:p w14:paraId="1D93D3B5" w14:textId="446FB427" w:rsidR="00353E0E" w:rsidRDefault="00E20F83" w:rsidP="00481C24">
      <w:pPr>
        <w:rPr>
          <w:rFonts w:ascii="Franklin Gothic Book" w:hAnsi="Franklin Gothic Book"/>
          <w:b/>
          <w:bCs/>
          <w:szCs w:val="24"/>
        </w:rPr>
      </w:pPr>
      <w:proofErr w:type="spellStart"/>
      <w:r>
        <w:rPr>
          <w:rFonts w:ascii="Franklin Gothic Book" w:hAnsi="Franklin Gothic Book"/>
          <w:b/>
          <w:bCs/>
          <w:szCs w:val="24"/>
        </w:rPr>
        <w:t>Edsby</w:t>
      </w:r>
      <w:proofErr w:type="spellEnd"/>
    </w:p>
    <w:p w14:paraId="4B2090ED" w14:textId="67BBB16C" w:rsidR="000E5D81" w:rsidRDefault="00295E0B" w:rsidP="00481C24">
      <w:pPr>
        <w:rPr>
          <w:rFonts w:ascii="Franklin Gothic Book" w:hAnsi="Franklin Gothic Book"/>
          <w:szCs w:val="24"/>
        </w:rPr>
      </w:pPr>
      <w:r>
        <w:rPr>
          <w:rFonts w:ascii="Franklin Gothic Book" w:hAnsi="Franklin Gothic Book"/>
          <w:szCs w:val="24"/>
        </w:rPr>
        <w:t xml:space="preserve">All NWSD schools are now fully utilizing the communication features of </w:t>
      </w:r>
      <w:proofErr w:type="spellStart"/>
      <w:r>
        <w:rPr>
          <w:rFonts w:ascii="Franklin Gothic Book" w:hAnsi="Franklin Gothic Book"/>
          <w:szCs w:val="24"/>
        </w:rPr>
        <w:t>Edsby</w:t>
      </w:r>
      <w:proofErr w:type="spellEnd"/>
      <w:r>
        <w:rPr>
          <w:rFonts w:ascii="Franklin Gothic Book" w:hAnsi="Franklin Gothic Book"/>
          <w:szCs w:val="24"/>
        </w:rPr>
        <w:t xml:space="preserve">, the new </w:t>
      </w:r>
      <w:r w:rsidR="00437331">
        <w:rPr>
          <w:rFonts w:ascii="Franklin Gothic Book" w:hAnsi="Franklin Gothic Book"/>
          <w:szCs w:val="24"/>
        </w:rPr>
        <w:t>parent/caregiver and student engagement program and communication platform.</w:t>
      </w:r>
    </w:p>
    <w:p w14:paraId="5B51B0A1" w14:textId="77777777" w:rsidR="00437331" w:rsidRDefault="00437331" w:rsidP="00481C24">
      <w:pPr>
        <w:rPr>
          <w:rFonts w:ascii="Franklin Gothic Book" w:hAnsi="Franklin Gothic Book"/>
          <w:szCs w:val="24"/>
        </w:rPr>
      </w:pPr>
    </w:p>
    <w:p w14:paraId="4B2C96D8" w14:textId="41BFFD86" w:rsidR="00437331" w:rsidRDefault="00437331" w:rsidP="00481C24">
      <w:pPr>
        <w:rPr>
          <w:rFonts w:ascii="Franklin Gothic Book" w:hAnsi="Franklin Gothic Book"/>
          <w:szCs w:val="24"/>
        </w:rPr>
      </w:pPr>
      <w:r>
        <w:rPr>
          <w:rFonts w:ascii="Franklin Gothic Book" w:hAnsi="Franklin Gothic Book"/>
          <w:szCs w:val="24"/>
        </w:rPr>
        <w:t xml:space="preserve">Parents/Caregivers received their initial invitations to set up </w:t>
      </w:r>
      <w:proofErr w:type="spellStart"/>
      <w:r>
        <w:rPr>
          <w:rFonts w:ascii="Franklin Gothic Book" w:hAnsi="Franklin Gothic Book"/>
          <w:szCs w:val="24"/>
        </w:rPr>
        <w:t>Edsby</w:t>
      </w:r>
      <w:proofErr w:type="spellEnd"/>
      <w:r>
        <w:rPr>
          <w:rFonts w:ascii="Franklin Gothic Book" w:hAnsi="Franklin Gothic Book"/>
          <w:szCs w:val="24"/>
        </w:rPr>
        <w:t xml:space="preserve"> accounts</w:t>
      </w:r>
      <w:r w:rsidR="009A3B2E">
        <w:rPr>
          <w:rFonts w:ascii="Franklin Gothic Book" w:hAnsi="Franklin Gothic Book"/>
          <w:szCs w:val="24"/>
        </w:rPr>
        <w:t xml:space="preserve"> and connect to their student(s) school information</w:t>
      </w:r>
      <w:r w:rsidR="007172F6">
        <w:rPr>
          <w:rFonts w:ascii="Franklin Gothic Book" w:hAnsi="Franklin Gothic Book"/>
          <w:szCs w:val="24"/>
        </w:rPr>
        <w:t xml:space="preserve"> on September 12. More than 80% of students have had at least one Parent/Caregiver log into </w:t>
      </w:r>
      <w:proofErr w:type="spellStart"/>
      <w:r w:rsidR="007172F6">
        <w:rPr>
          <w:rFonts w:ascii="Franklin Gothic Book" w:hAnsi="Franklin Gothic Book"/>
          <w:szCs w:val="24"/>
        </w:rPr>
        <w:t>Edsby</w:t>
      </w:r>
      <w:proofErr w:type="spellEnd"/>
      <w:r w:rsidR="007172F6">
        <w:rPr>
          <w:rFonts w:ascii="Franklin Gothic Book" w:hAnsi="Franklin Gothic Book"/>
          <w:szCs w:val="24"/>
        </w:rPr>
        <w:t xml:space="preserve"> already</w:t>
      </w:r>
      <w:r w:rsidR="00C76421">
        <w:rPr>
          <w:rFonts w:ascii="Franklin Gothic Book" w:hAnsi="Franklin Gothic Book"/>
          <w:szCs w:val="24"/>
        </w:rPr>
        <w:t xml:space="preserve"> this school year, and the school division and schools continue to promote the use of </w:t>
      </w:r>
      <w:proofErr w:type="spellStart"/>
      <w:r w:rsidR="00C76421">
        <w:rPr>
          <w:rFonts w:ascii="Franklin Gothic Book" w:hAnsi="Franklin Gothic Book"/>
          <w:szCs w:val="24"/>
        </w:rPr>
        <w:t>Edsby</w:t>
      </w:r>
      <w:proofErr w:type="spellEnd"/>
      <w:r w:rsidR="00C76421">
        <w:rPr>
          <w:rFonts w:ascii="Franklin Gothic Book" w:hAnsi="Franklin Gothic Book"/>
          <w:szCs w:val="24"/>
        </w:rPr>
        <w:t xml:space="preserve">. </w:t>
      </w:r>
    </w:p>
    <w:p w14:paraId="47A416CD" w14:textId="77777777" w:rsidR="00C76421" w:rsidRDefault="00C76421" w:rsidP="00481C24">
      <w:pPr>
        <w:rPr>
          <w:rFonts w:ascii="Franklin Gothic Book" w:hAnsi="Franklin Gothic Book"/>
          <w:szCs w:val="24"/>
        </w:rPr>
      </w:pPr>
    </w:p>
    <w:p w14:paraId="421622EE" w14:textId="27DF010A" w:rsidR="00C76421" w:rsidRPr="00295E0B" w:rsidRDefault="00C76421" w:rsidP="00481C24">
      <w:pPr>
        <w:rPr>
          <w:rFonts w:ascii="Franklin Gothic Book" w:hAnsi="Franklin Gothic Book"/>
          <w:szCs w:val="24"/>
        </w:rPr>
      </w:pPr>
      <w:r>
        <w:rPr>
          <w:rFonts w:ascii="Franklin Gothic Book" w:hAnsi="Franklin Gothic Book"/>
          <w:szCs w:val="24"/>
        </w:rPr>
        <w:t>The rollout for Parents/Caregivers has surpassed the expectations of the school division, and the feedback from families has been very positive</w:t>
      </w:r>
      <w:r w:rsidR="00AC310E">
        <w:rPr>
          <w:rFonts w:ascii="Franklin Gothic Book" w:hAnsi="Franklin Gothic Book"/>
          <w:szCs w:val="24"/>
        </w:rPr>
        <w:t>.</w:t>
      </w:r>
    </w:p>
    <w:p w14:paraId="2F48E679" w14:textId="77777777" w:rsidR="00353E0E" w:rsidRDefault="00353E0E" w:rsidP="00481C24">
      <w:pPr>
        <w:rPr>
          <w:rFonts w:ascii="Franklin Gothic Book" w:hAnsi="Franklin Gothic Book"/>
          <w:b/>
          <w:bCs/>
          <w:szCs w:val="24"/>
        </w:rPr>
      </w:pPr>
    </w:p>
    <w:p w14:paraId="2E5E33CB" w14:textId="46C877C5" w:rsidR="00D149B4" w:rsidRDefault="00D149B4" w:rsidP="00481C24">
      <w:pPr>
        <w:rPr>
          <w:rFonts w:ascii="Franklin Gothic Book" w:hAnsi="Franklin Gothic Book"/>
          <w:b/>
          <w:bCs/>
          <w:szCs w:val="24"/>
        </w:rPr>
      </w:pPr>
      <w:r>
        <w:rPr>
          <w:rFonts w:ascii="Franklin Gothic Book" w:hAnsi="Franklin Gothic Book"/>
          <w:b/>
          <w:bCs/>
          <w:szCs w:val="24"/>
        </w:rPr>
        <w:t xml:space="preserve">Walking </w:t>
      </w:r>
      <w:r w:rsidR="00353E0E">
        <w:rPr>
          <w:rFonts w:ascii="Franklin Gothic Book" w:hAnsi="Franklin Gothic Book"/>
          <w:b/>
          <w:bCs/>
          <w:szCs w:val="24"/>
        </w:rPr>
        <w:t>This Path Together</w:t>
      </w:r>
    </w:p>
    <w:p w14:paraId="199C6732" w14:textId="1450E6C9" w:rsidR="0001442F" w:rsidRDefault="00BD6D8D" w:rsidP="00481C24">
      <w:pPr>
        <w:rPr>
          <w:rFonts w:ascii="Franklin Gothic Book" w:hAnsi="Franklin Gothic Book" w:cs="Segoe UI Historic"/>
          <w:color w:val="050505"/>
          <w:szCs w:val="24"/>
          <w:shd w:val="clear" w:color="auto" w:fill="FFFFFF"/>
        </w:rPr>
      </w:pPr>
      <w:r w:rsidRPr="0099569B">
        <w:rPr>
          <w:rFonts w:ascii="Franklin Gothic Book" w:hAnsi="Franklin Gothic Book" w:cs="Segoe UI Historic"/>
          <w:color w:val="050505"/>
          <w:szCs w:val="24"/>
          <w:shd w:val="clear" w:color="auto" w:fill="FFFFFF"/>
        </w:rPr>
        <w:t>On Wednesday, Sept. 27 the schools in Meadow Lake and Flying Dust participated in the first Truth &amp; Reconciliation event of the school year: Walking This Path Together.</w:t>
      </w:r>
    </w:p>
    <w:p w14:paraId="5DD508A7" w14:textId="77777777" w:rsidR="000649CC" w:rsidRDefault="000649CC" w:rsidP="00481C24">
      <w:pPr>
        <w:rPr>
          <w:rFonts w:ascii="Franklin Gothic Book" w:hAnsi="Franklin Gothic Book" w:cs="Segoe UI Historic"/>
          <w:color w:val="050505"/>
          <w:szCs w:val="24"/>
          <w:shd w:val="clear" w:color="auto" w:fill="FFFFFF"/>
        </w:rPr>
      </w:pPr>
    </w:p>
    <w:p w14:paraId="05DD2BE8" w14:textId="1A96FCFB" w:rsidR="000649CC" w:rsidRDefault="000649CC" w:rsidP="00481C24">
      <w:pPr>
        <w:rPr>
          <w:rFonts w:ascii="Franklin Gothic Book" w:hAnsi="Franklin Gothic Book" w:cs="Segoe UI Historic"/>
          <w:color w:val="050505"/>
          <w:szCs w:val="24"/>
          <w:shd w:val="clear" w:color="auto" w:fill="FFFFFF"/>
        </w:rPr>
      </w:pPr>
      <w:r>
        <w:rPr>
          <w:rFonts w:ascii="Franklin Gothic Book" w:hAnsi="Franklin Gothic Book" w:cs="Segoe UI Historic"/>
          <w:color w:val="050505"/>
          <w:szCs w:val="24"/>
          <w:shd w:val="clear" w:color="auto" w:fill="FFFFFF"/>
        </w:rPr>
        <w:t>The event is the first of several that will be held throughout the 2023-2024 school year</w:t>
      </w:r>
      <w:r w:rsidR="008431DE">
        <w:rPr>
          <w:rFonts w:ascii="Franklin Gothic Book" w:hAnsi="Franklin Gothic Book" w:cs="Segoe UI Historic"/>
          <w:color w:val="050505"/>
          <w:szCs w:val="24"/>
          <w:shd w:val="clear" w:color="auto" w:fill="FFFFFF"/>
        </w:rPr>
        <w:t xml:space="preserve"> that will bring together the schools in both communities to build relationships and community with one another</w:t>
      </w:r>
      <w:r w:rsidR="006F1C30">
        <w:rPr>
          <w:rFonts w:ascii="Franklin Gothic Book" w:hAnsi="Franklin Gothic Book" w:cs="Segoe UI Historic"/>
          <w:color w:val="050505"/>
          <w:szCs w:val="24"/>
          <w:shd w:val="clear" w:color="auto" w:fill="FFFFFF"/>
        </w:rPr>
        <w:t>.</w:t>
      </w:r>
    </w:p>
    <w:p w14:paraId="540CCCBA" w14:textId="77777777" w:rsidR="006F1C30" w:rsidRDefault="006F1C30" w:rsidP="00481C24">
      <w:pPr>
        <w:rPr>
          <w:rFonts w:ascii="Franklin Gothic Book" w:hAnsi="Franklin Gothic Book" w:cs="Segoe UI Historic"/>
          <w:color w:val="050505"/>
          <w:szCs w:val="24"/>
          <w:shd w:val="clear" w:color="auto" w:fill="FFFFFF"/>
        </w:rPr>
      </w:pPr>
    </w:p>
    <w:p w14:paraId="27E39BE1" w14:textId="09F7C215" w:rsidR="006F1C30" w:rsidRPr="0099569B" w:rsidRDefault="006F1C30" w:rsidP="00481C24">
      <w:pPr>
        <w:rPr>
          <w:rFonts w:ascii="Franklin Gothic Book" w:hAnsi="Franklin Gothic Book" w:cs="Segoe UI Historic"/>
          <w:color w:val="050505"/>
          <w:szCs w:val="24"/>
          <w:shd w:val="clear" w:color="auto" w:fill="FFFFFF"/>
        </w:rPr>
      </w:pPr>
      <w:r>
        <w:rPr>
          <w:rFonts w:ascii="Franklin Gothic Book" w:hAnsi="Franklin Gothic Book" w:cs="Segoe UI Historic"/>
          <w:color w:val="050505"/>
          <w:szCs w:val="24"/>
          <w:shd w:val="clear" w:color="auto" w:fill="FFFFFF"/>
        </w:rPr>
        <w:lastRenderedPageBreak/>
        <w:t xml:space="preserve">Students walked the path between the communities, participated in mini activities hosted by community partners, and </w:t>
      </w:r>
      <w:r w:rsidR="009B2020">
        <w:rPr>
          <w:rFonts w:ascii="Franklin Gothic Book" w:hAnsi="Franklin Gothic Book" w:cs="Segoe UI Historic"/>
          <w:color w:val="050505"/>
          <w:szCs w:val="24"/>
          <w:shd w:val="clear" w:color="auto" w:fill="FFFFFF"/>
        </w:rPr>
        <w:t xml:space="preserve">learned about Truth and Reconciliation. </w:t>
      </w:r>
      <w:r w:rsidR="00D90855" w:rsidRPr="00D90855">
        <w:rPr>
          <w:rFonts w:ascii="Franklin Gothic Book" w:hAnsi="Franklin Gothic Book" w:cs="Segoe UI Historic"/>
          <w:color w:val="050505"/>
          <w:szCs w:val="24"/>
          <w:shd w:val="clear" w:color="auto" w:fill="FFFFFF"/>
        </w:rPr>
        <w:t xml:space="preserve">Every student who participated in the walk left their mark on the Walking This Path Together sign, and this sign will be displayed along the path to commemorate the event and </w:t>
      </w:r>
      <w:r w:rsidR="00D90855" w:rsidRPr="00D90855">
        <w:rPr>
          <w:rFonts w:ascii="Franklin Gothic Book" w:hAnsi="Franklin Gothic Book" w:cs="Segoe UI Historic"/>
          <w:color w:val="050505"/>
          <w:szCs w:val="24"/>
          <w:shd w:val="clear" w:color="auto" w:fill="FFFFFF"/>
        </w:rPr>
        <w:t>the</w:t>
      </w:r>
      <w:r w:rsidR="00D90855" w:rsidRPr="00D90855">
        <w:rPr>
          <w:rFonts w:ascii="Franklin Gothic Book" w:hAnsi="Franklin Gothic Book" w:cs="Segoe UI Historic"/>
          <w:color w:val="050505"/>
          <w:szCs w:val="24"/>
          <w:shd w:val="clear" w:color="auto" w:fill="FFFFFF"/>
        </w:rPr>
        <w:t xml:space="preserve"> communities joining together in reconciliation.</w:t>
      </w:r>
    </w:p>
    <w:p w14:paraId="19924644" w14:textId="77777777" w:rsidR="00BD6D8D" w:rsidRDefault="00BD6D8D" w:rsidP="00481C24">
      <w:pPr>
        <w:rPr>
          <w:rFonts w:ascii="Franklin Gothic Book" w:hAnsi="Franklin Gothic Book"/>
          <w:b/>
          <w:bCs/>
          <w:szCs w:val="24"/>
        </w:rPr>
      </w:pPr>
    </w:p>
    <w:p w14:paraId="5E178B8F" w14:textId="7EA971C8" w:rsidR="0001442F" w:rsidRDefault="0001442F" w:rsidP="00481C24">
      <w:pPr>
        <w:rPr>
          <w:rFonts w:ascii="Franklin Gothic Book" w:hAnsi="Franklin Gothic Book"/>
          <w:b/>
          <w:bCs/>
          <w:szCs w:val="24"/>
        </w:rPr>
      </w:pPr>
      <w:r>
        <w:rPr>
          <w:rFonts w:ascii="Franklin Gothic Book" w:hAnsi="Franklin Gothic Book"/>
          <w:b/>
          <w:bCs/>
          <w:szCs w:val="24"/>
        </w:rPr>
        <w:t>Following Their Voices PD</w:t>
      </w:r>
    </w:p>
    <w:p w14:paraId="3DEFBE59" w14:textId="1B053E8B" w:rsidR="00C97A5C" w:rsidRDefault="00372D58" w:rsidP="00481C24">
      <w:pPr>
        <w:rPr>
          <w:rStyle w:val="oypena"/>
          <w:rFonts w:ascii="Franklin Gothic Book" w:hAnsi="Franklin Gothic Book"/>
          <w:color w:val="1B1B1B"/>
        </w:rPr>
      </w:pPr>
      <w:r w:rsidRPr="00C97A5C">
        <w:rPr>
          <w:rStyle w:val="oypena"/>
          <w:rFonts w:ascii="Franklin Gothic Book" w:hAnsi="Franklin Gothic Book"/>
          <w:color w:val="1B1B1B"/>
        </w:rPr>
        <w:t xml:space="preserve">Following Their Voices (FTV) is </w:t>
      </w:r>
      <w:proofErr w:type="spellStart"/>
      <w:r w:rsidRPr="00C97A5C">
        <w:rPr>
          <w:rStyle w:val="oypena"/>
          <w:rFonts w:ascii="Franklin Gothic Book" w:hAnsi="Franklin Gothic Book"/>
          <w:color w:val="1B1B1B"/>
        </w:rPr>
        <w:t>a</w:t>
      </w:r>
      <w:proofErr w:type="spellEnd"/>
      <w:r w:rsidR="00C97A5C" w:rsidRPr="00C97A5C">
        <w:rPr>
          <w:rStyle w:val="oypena"/>
          <w:rFonts w:ascii="Franklin Gothic Book" w:hAnsi="Franklin Gothic Book"/>
          <w:color w:val="1B1B1B"/>
        </w:rPr>
        <w:t xml:space="preserve"> made in Saskatchewan</w:t>
      </w:r>
      <w:r w:rsidRPr="00C97A5C">
        <w:rPr>
          <w:rStyle w:val="oypena"/>
          <w:rFonts w:ascii="Franklin Gothic Book" w:hAnsi="Franklin Gothic Book"/>
          <w:color w:val="1B1B1B"/>
        </w:rPr>
        <w:t xml:space="preserve"> initiative designed to raise the educational achievement and participation of First Nations, Métis and Inuit students in Saskatchewan schools</w:t>
      </w:r>
      <w:r w:rsidR="00C97A5C">
        <w:rPr>
          <w:rStyle w:val="oypena"/>
          <w:rFonts w:ascii="Franklin Gothic Book" w:hAnsi="Franklin Gothic Book"/>
          <w:color w:val="1B1B1B"/>
        </w:rPr>
        <w:t>. All schools in Meadow Lake, along with Turtleford School, are</w:t>
      </w:r>
      <w:r w:rsidR="00F94E2B">
        <w:rPr>
          <w:rStyle w:val="oypena"/>
          <w:rFonts w:ascii="Franklin Gothic Book" w:hAnsi="Franklin Gothic Book"/>
          <w:color w:val="1B1B1B"/>
        </w:rPr>
        <w:t xml:space="preserve"> part of the FTV program.</w:t>
      </w:r>
    </w:p>
    <w:p w14:paraId="49CC29EE" w14:textId="77777777" w:rsidR="00F94E2B" w:rsidRDefault="00F94E2B" w:rsidP="00481C24">
      <w:pPr>
        <w:rPr>
          <w:rStyle w:val="oypena"/>
          <w:rFonts w:ascii="Franklin Gothic Book" w:hAnsi="Franklin Gothic Book"/>
          <w:color w:val="1B1B1B"/>
        </w:rPr>
      </w:pPr>
    </w:p>
    <w:p w14:paraId="7029B46E" w14:textId="46E9F7F5" w:rsidR="00F94E2B" w:rsidRDefault="00F94E2B" w:rsidP="00481C24">
      <w:pPr>
        <w:rPr>
          <w:rFonts w:ascii="Franklin Gothic Book" w:hAnsi="Franklin Gothic Book"/>
          <w:szCs w:val="24"/>
        </w:rPr>
      </w:pPr>
      <w:r>
        <w:rPr>
          <w:rStyle w:val="oypena"/>
          <w:rFonts w:ascii="Franklin Gothic Book" w:hAnsi="Franklin Gothic Book"/>
          <w:color w:val="1B1B1B"/>
        </w:rPr>
        <w:t xml:space="preserve">At a recent professional development meeting, leaders from the FTV schools </w:t>
      </w:r>
      <w:r w:rsidR="002622EC">
        <w:rPr>
          <w:rStyle w:val="oypena"/>
          <w:rFonts w:ascii="Franklin Gothic Book" w:hAnsi="Franklin Gothic Book"/>
          <w:color w:val="1B1B1B"/>
        </w:rPr>
        <w:t>came together to share their successes, offer ideas, and celebrate the progress that has been made in NWSD schools.</w:t>
      </w:r>
    </w:p>
    <w:p w14:paraId="1E64314D" w14:textId="77777777" w:rsidR="00401D9F" w:rsidRDefault="00401D9F" w:rsidP="00481C24">
      <w:pPr>
        <w:rPr>
          <w:rFonts w:ascii="Franklin Gothic Book" w:hAnsi="Franklin Gothic Book"/>
          <w:b/>
          <w:bCs/>
          <w:szCs w:val="24"/>
        </w:rPr>
      </w:pPr>
    </w:p>
    <w:p w14:paraId="50C76385" w14:textId="0CC536E0" w:rsidR="00AE269D" w:rsidRPr="0047183F" w:rsidRDefault="0047183F" w:rsidP="00481C24">
      <w:pPr>
        <w:rPr>
          <w:rFonts w:ascii="Franklin Gothic Book" w:hAnsi="Franklin Gothic Book"/>
          <w:szCs w:val="24"/>
        </w:rPr>
      </w:pPr>
      <w:r>
        <w:rPr>
          <w:rFonts w:ascii="Franklin Gothic Book" w:hAnsi="Franklin Gothic Book"/>
          <w:szCs w:val="24"/>
        </w:rPr>
        <w:t xml:space="preserve">To learn more about Following Their Voices in NWSD, visit our </w:t>
      </w:r>
      <w:hyperlink r:id="rId7" w:anchor="/=" w:history="1">
        <w:r w:rsidRPr="0047183F">
          <w:rPr>
            <w:rStyle w:val="Hyperlink"/>
            <w:rFonts w:ascii="Franklin Gothic Book" w:hAnsi="Franklin Gothic Book"/>
            <w:szCs w:val="24"/>
          </w:rPr>
          <w:t>website</w:t>
        </w:r>
      </w:hyperlink>
      <w:r>
        <w:rPr>
          <w:rFonts w:ascii="Franklin Gothic Book" w:hAnsi="Franklin Gothic Book"/>
          <w:szCs w:val="24"/>
        </w:rPr>
        <w:t>.</w:t>
      </w:r>
    </w:p>
    <w:p w14:paraId="72705A4A" w14:textId="77777777" w:rsidR="00EA46E1" w:rsidRDefault="00EA46E1" w:rsidP="00481C24">
      <w:pPr>
        <w:rPr>
          <w:rFonts w:ascii="Franklin Gothic Book" w:hAnsi="Franklin Gothic Book"/>
          <w:b/>
          <w:bCs/>
        </w:rPr>
      </w:pPr>
    </w:p>
    <w:p w14:paraId="178B88BB" w14:textId="4D66BBB2" w:rsidR="002D5D62" w:rsidRPr="00BD78F2" w:rsidRDefault="002D5D62" w:rsidP="00481C24">
      <w:pPr>
        <w:rPr>
          <w:rFonts w:ascii="Franklin Gothic Book" w:hAnsi="Franklin Gothic Book"/>
          <w:b/>
          <w:bCs/>
        </w:rPr>
      </w:pPr>
    </w:p>
    <w:p w14:paraId="524D26C8" w14:textId="77777777" w:rsidR="00C376C1" w:rsidRPr="005D79C6" w:rsidRDefault="00C376C1" w:rsidP="00481C24">
      <w:pPr>
        <w:rPr>
          <w:rFonts w:ascii="Franklin Gothic Book" w:hAnsi="Franklin Gothic Book"/>
        </w:rPr>
      </w:pPr>
    </w:p>
    <w:p w14:paraId="41305B52" w14:textId="30292D7E" w:rsidR="00EF0197" w:rsidRDefault="00BB4C28" w:rsidP="001A5456">
      <w:pPr>
        <w:shd w:val="clear" w:color="auto" w:fill="FFFFFF"/>
        <w:rPr>
          <w:rFonts w:ascii="Franklin Gothic Book" w:hAnsi="Franklin Gothic Book" w:cs="Arial"/>
          <w:szCs w:val="24"/>
        </w:rPr>
      </w:pPr>
      <w:r>
        <w:rPr>
          <w:rFonts w:ascii="Franklin Gothic Book" w:hAnsi="Franklin Gothic Book" w:cs="Arial"/>
          <w:szCs w:val="24"/>
        </w:rPr>
        <w:t xml:space="preserve">Next meeting date: </w:t>
      </w:r>
      <w:r w:rsidR="00AA487C">
        <w:rPr>
          <w:rFonts w:ascii="Franklin Gothic Book" w:hAnsi="Franklin Gothic Book" w:cs="Arial"/>
          <w:szCs w:val="24"/>
        </w:rPr>
        <w:t>November</w:t>
      </w:r>
      <w:r w:rsidR="00A96916">
        <w:rPr>
          <w:rFonts w:ascii="Franklin Gothic Book" w:hAnsi="Franklin Gothic Book" w:cs="Arial"/>
          <w:szCs w:val="24"/>
        </w:rPr>
        <w:t xml:space="preserve"> 28</w:t>
      </w:r>
      <w:r>
        <w:rPr>
          <w:rFonts w:ascii="Franklin Gothic Book" w:hAnsi="Franklin Gothic Book" w:cs="Arial"/>
          <w:szCs w:val="24"/>
        </w:rPr>
        <w:t>, 2023</w:t>
      </w:r>
    </w:p>
    <w:sectPr w:rsidR="00EF0197" w:rsidSect="00154AA4">
      <w:headerReference w:type="default" r:id="rId8"/>
      <w:footerReference w:type="default" r:id="rId9"/>
      <w:headerReference w:type="first" r:id="rId10"/>
      <w:footerReference w:type="first" r:id="rId11"/>
      <w:pgSz w:w="12240" w:h="15840" w:code="1"/>
      <w:pgMar w:top="1440" w:right="1440" w:bottom="1440" w:left="1440" w:header="720" w:footer="720" w:gutter="0"/>
      <w:paperSrc w:first="258"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9C60A" w14:textId="77777777" w:rsidR="00F85DD3" w:rsidRDefault="00F85DD3">
      <w:r>
        <w:separator/>
      </w:r>
    </w:p>
  </w:endnote>
  <w:endnote w:type="continuationSeparator" w:id="0">
    <w:p w14:paraId="29FBC92A" w14:textId="77777777" w:rsidR="00F85DD3" w:rsidRDefault="00F8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2F31" w14:textId="77777777" w:rsidR="00154AA4" w:rsidRPr="009107C1" w:rsidRDefault="00154AA4" w:rsidP="00154AA4">
    <w:pPr>
      <w:pStyle w:val="Footer"/>
      <w:pBdr>
        <w:top w:val="single" w:sz="12" w:space="1" w:color="336699"/>
      </w:pBdr>
      <w:jc w:val="center"/>
      <w:rPr>
        <w:rFonts w:ascii="Arial" w:hAnsi="Arial" w:cs="Arial"/>
        <w:sz w:val="4"/>
        <w:szCs w:val="4"/>
      </w:rPr>
    </w:pPr>
    <w:bookmarkStart w:id="0" w:name="_Hlk35950903"/>
    <w:bookmarkStart w:id="1" w:name="_Hlk35950904"/>
  </w:p>
  <w:p w14:paraId="561B3F3E" w14:textId="77777777" w:rsidR="00154AA4" w:rsidRPr="000863B2" w:rsidRDefault="00154AA4" w:rsidP="00154AA4">
    <w:pPr>
      <w:pStyle w:val="Footer"/>
      <w:jc w:val="right"/>
      <w:rPr>
        <w:sz w:val="16"/>
        <w:szCs w:val="16"/>
      </w:rPr>
    </w:pPr>
    <w:r w:rsidRPr="000863B2">
      <w:rPr>
        <w:sz w:val="16"/>
        <w:szCs w:val="16"/>
      </w:rPr>
      <w:t>Meadow Lake Office · 525 5</w:t>
    </w:r>
    <w:r w:rsidRPr="000863B2">
      <w:rPr>
        <w:sz w:val="16"/>
        <w:szCs w:val="16"/>
        <w:vertAlign w:val="superscript"/>
      </w:rPr>
      <w:t>th</w:t>
    </w:r>
    <w:r w:rsidRPr="000863B2">
      <w:rPr>
        <w:sz w:val="16"/>
        <w:szCs w:val="16"/>
      </w:rPr>
      <w:t xml:space="preserve"> Street West, Meadow Lake, SK   S9X 1B4 · Ph (306) 236-5614 · Fax (306) 236-3922</w:t>
    </w:r>
  </w:p>
  <w:p w14:paraId="6E56228F" w14:textId="77777777" w:rsidR="00154AA4" w:rsidRPr="000863B2" w:rsidRDefault="00154AA4" w:rsidP="00154AA4">
    <w:pPr>
      <w:pStyle w:val="Footer"/>
      <w:jc w:val="right"/>
      <w:rPr>
        <w:sz w:val="16"/>
        <w:szCs w:val="16"/>
      </w:rPr>
    </w:pPr>
    <w:r w:rsidRPr="000863B2">
      <w:rPr>
        <w:sz w:val="16"/>
        <w:szCs w:val="16"/>
      </w:rPr>
      <w:t>South Office · Box 456, Marshall, SK   S0M 1R0 · Ph (306) 387-1200 · Fax (306) 387-1204</w:t>
    </w:r>
  </w:p>
  <w:p w14:paraId="7978BD82" w14:textId="77777777" w:rsidR="00154AA4" w:rsidRPr="000863B2" w:rsidRDefault="00154AA4" w:rsidP="00154AA4">
    <w:pPr>
      <w:pStyle w:val="Footer"/>
      <w:jc w:val="right"/>
      <w:rPr>
        <w:sz w:val="16"/>
        <w:szCs w:val="16"/>
      </w:rPr>
    </w:pPr>
    <w:r w:rsidRPr="000863B2">
      <w:rPr>
        <w:sz w:val="16"/>
        <w:szCs w:val="16"/>
      </w:rPr>
      <w:t>Turtleford Office · Box 280, Turtleford, SK   S0M 2Y0 · Ph (306) 845-2150 · Fax (306) 845-3392</w:t>
    </w:r>
  </w:p>
  <w:bookmarkEnd w:id="0"/>
  <w:bookmarkEnd w:id="1"/>
  <w:p w14:paraId="280B2448" w14:textId="77777777" w:rsidR="00A3681E" w:rsidRPr="00154AA4" w:rsidRDefault="00A3681E" w:rsidP="002731A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2379" w14:textId="77777777" w:rsidR="00A3681E" w:rsidRPr="009107C1" w:rsidRDefault="00A3681E" w:rsidP="00B174B3">
    <w:pPr>
      <w:pStyle w:val="Footer"/>
      <w:pBdr>
        <w:top w:val="single" w:sz="12" w:space="1" w:color="336699"/>
      </w:pBdr>
      <w:jc w:val="center"/>
      <w:rPr>
        <w:rFonts w:ascii="Arial" w:hAnsi="Arial" w:cs="Arial"/>
        <w:sz w:val="4"/>
        <w:szCs w:val="4"/>
      </w:rPr>
    </w:pPr>
  </w:p>
  <w:p w14:paraId="5059D2F1" w14:textId="77777777" w:rsidR="00A3681E" w:rsidRPr="000863B2" w:rsidRDefault="00A3681E" w:rsidP="00B174B3">
    <w:pPr>
      <w:pStyle w:val="Footer"/>
      <w:jc w:val="right"/>
      <w:rPr>
        <w:sz w:val="16"/>
        <w:szCs w:val="16"/>
      </w:rPr>
    </w:pPr>
    <w:r w:rsidRPr="000863B2">
      <w:rPr>
        <w:sz w:val="16"/>
        <w:szCs w:val="16"/>
      </w:rPr>
      <w:t>Meadow Lake Office · 525 5</w:t>
    </w:r>
    <w:r w:rsidRPr="000863B2">
      <w:rPr>
        <w:sz w:val="16"/>
        <w:szCs w:val="16"/>
        <w:vertAlign w:val="superscript"/>
      </w:rPr>
      <w:t>th</w:t>
    </w:r>
    <w:r w:rsidRPr="000863B2">
      <w:rPr>
        <w:sz w:val="16"/>
        <w:szCs w:val="16"/>
      </w:rPr>
      <w:t xml:space="preserve"> Street West, Meadow Lake, SK   S9X 1B4 · Ph (306) 236-5614 · Fax (306) 236-3922</w:t>
    </w:r>
  </w:p>
  <w:p w14:paraId="20FE364D" w14:textId="77777777" w:rsidR="00A3681E" w:rsidRPr="000863B2" w:rsidRDefault="00A3681E" w:rsidP="00CA3ABD">
    <w:pPr>
      <w:pStyle w:val="Footer"/>
      <w:jc w:val="right"/>
      <w:rPr>
        <w:sz w:val="16"/>
        <w:szCs w:val="16"/>
      </w:rPr>
    </w:pPr>
    <w:r w:rsidRPr="000863B2">
      <w:rPr>
        <w:sz w:val="16"/>
        <w:szCs w:val="16"/>
      </w:rPr>
      <w:t>South Office · Box 456, Marshall, SK   S0M 1R0 · Ph (306) 387-1200 · Fax (306) 387-1204</w:t>
    </w:r>
  </w:p>
  <w:p w14:paraId="5375FE24" w14:textId="77777777" w:rsidR="00A3681E" w:rsidRPr="000863B2" w:rsidRDefault="00A3681E" w:rsidP="00B174B3">
    <w:pPr>
      <w:pStyle w:val="Footer"/>
      <w:jc w:val="right"/>
      <w:rPr>
        <w:sz w:val="16"/>
        <w:szCs w:val="16"/>
      </w:rPr>
    </w:pPr>
    <w:r w:rsidRPr="000863B2">
      <w:rPr>
        <w:sz w:val="16"/>
        <w:szCs w:val="16"/>
      </w:rPr>
      <w:t>Turtleford Office · Box 280, Turtleford, SK   S0M 2Y0 · Ph (306) 845-2150 · Fax (306) 845-3392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23E7B" w14:textId="77777777" w:rsidR="00F85DD3" w:rsidRDefault="00F85DD3">
      <w:r>
        <w:separator/>
      </w:r>
    </w:p>
  </w:footnote>
  <w:footnote w:type="continuationSeparator" w:id="0">
    <w:p w14:paraId="5DF09B30" w14:textId="77777777" w:rsidR="00F85DD3" w:rsidRDefault="00F85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20A3" w14:textId="71F9AA4A" w:rsidR="007E0544" w:rsidRPr="00A46BBA" w:rsidRDefault="002818C5" w:rsidP="007E0544">
    <w:pPr>
      <w:rPr>
        <w:rFonts w:ascii="Franklin Gothic Demi" w:hAnsi="Franklin Gothic Demi"/>
        <w:bCs/>
        <w:color w:val="0063A4"/>
        <w:sz w:val="32"/>
        <w:szCs w:val="32"/>
        <w:lang w:val="en-CA"/>
      </w:rPr>
    </w:pPr>
    <w:r w:rsidRPr="00E6788B">
      <w:rPr>
        <w:noProof/>
        <w:color w:val="0063A4"/>
        <w:sz w:val="32"/>
        <w:szCs w:val="32"/>
      </w:rPr>
      <w:drawing>
        <wp:anchor distT="0" distB="0" distL="114300" distR="114300" simplePos="0" relativeHeight="251657728" behindDoc="0" locked="0" layoutInCell="1" allowOverlap="1" wp14:anchorId="45BA6ABA" wp14:editId="605D1BDE">
          <wp:simplePos x="0" y="0"/>
          <wp:positionH relativeFrom="column">
            <wp:posOffset>4498340</wp:posOffset>
          </wp:positionH>
          <wp:positionV relativeFrom="paragraph">
            <wp:posOffset>-208915</wp:posOffset>
          </wp:positionV>
          <wp:extent cx="1459865" cy="4914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865"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A96916">
      <w:rPr>
        <w:rFonts w:ascii="Franklin Gothic Demi" w:hAnsi="Franklin Gothic Demi"/>
        <w:bCs/>
        <w:color w:val="0063A4"/>
        <w:sz w:val="32"/>
        <w:szCs w:val="32"/>
        <w:lang w:val="en-CA"/>
      </w:rPr>
      <w:t>October</w:t>
    </w:r>
    <w:r w:rsidR="00A77D18">
      <w:rPr>
        <w:rFonts w:ascii="Franklin Gothic Demi" w:hAnsi="Franklin Gothic Demi"/>
        <w:bCs/>
        <w:color w:val="0063A4"/>
        <w:sz w:val="32"/>
        <w:szCs w:val="32"/>
        <w:lang w:val="en-CA"/>
      </w:rPr>
      <w:t xml:space="preserve"> </w:t>
    </w:r>
    <w:r w:rsidR="003873C7">
      <w:rPr>
        <w:rFonts w:ascii="Franklin Gothic Demi" w:hAnsi="Franklin Gothic Demi"/>
        <w:bCs/>
        <w:color w:val="0063A4"/>
        <w:sz w:val="32"/>
        <w:szCs w:val="32"/>
        <w:lang w:val="en-CA"/>
      </w:rPr>
      <w:t>Board</w:t>
    </w:r>
    <w:r w:rsidR="00E6788B" w:rsidRPr="00E6788B">
      <w:rPr>
        <w:rFonts w:ascii="Franklin Gothic Demi" w:hAnsi="Franklin Gothic Demi"/>
        <w:bCs/>
        <w:color w:val="0063A4"/>
        <w:sz w:val="32"/>
        <w:szCs w:val="32"/>
        <w:lang w:val="en-CA"/>
      </w:rPr>
      <w:t xml:space="preserve"> </w:t>
    </w:r>
    <w:r w:rsidR="005C78B6">
      <w:rPr>
        <w:rFonts w:ascii="Franklin Gothic Demi" w:hAnsi="Franklin Gothic Demi"/>
        <w:bCs/>
        <w:color w:val="0063A4"/>
        <w:sz w:val="32"/>
        <w:szCs w:val="32"/>
        <w:lang w:val="en-CA"/>
      </w:rPr>
      <w:t>Highlight</w:t>
    </w:r>
    <w:r w:rsidR="00A77D18">
      <w:rPr>
        <w:rFonts w:ascii="Franklin Gothic Demi" w:hAnsi="Franklin Gothic Demi"/>
        <w:bCs/>
        <w:color w:val="0063A4"/>
        <w:sz w:val="32"/>
        <w:szCs w:val="32"/>
        <w:lang w:val="en-CA"/>
      </w:rPr>
      <w:t>s</w:t>
    </w:r>
  </w:p>
  <w:p w14:paraId="622BE27B" w14:textId="77777777" w:rsidR="008247DE" w:rsidRDefault="008247DE" w:rsidP="007E0544">
    <w:pPr>
      <w:pStyle w:val="Header"/>
      <w:tabs>
        <w:tab w:val="left" w:pos="1881"/>
        <w:tab w:val="right" w:pos="9360"/>
      </w:tabs>
      <w:rPr>
        <w:sz w:val="12"/>
        <w:szCs w:val="12"/>
      </w:rPr>
    </w:pPr>
  </w:p>
  <w:p w14:paraId="489C7DA5" w14:textId="77777777" w:rsidR="008247DE" w:rsidRPr="009107C1" w:rsidRDefault="008247DE" w:rsidP="00154AA4">
    <w:pPr>
      <w:pStyle w:val="Header"/>
      <w:pBdr>
        <w:bottom w:val="thinThickSmallGap" w:sz="18" w:space="1" w:color="336699"/>
      </w:pBdr>
      <w:jc w:val="right"/>
      <w:rPr>
        <w:sz w:val="12"/>
        <w:szCs w:val="12"/>
      </w:rPr>
    </w:pPr>
  </w:p>
  <w:p w14:paraId="368D1189" w14:textId="77777777" w:rsidR="00154AA4" w:rsidRDefault="00154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6954" w14:textId="653D9840" w:rsidR="00A3681E" w:rsidRDefault="00154AA4" w:rsidP="00154AA4">
    <w:pPr>
      <w:pStyle w:val="Header"/>
      <w:tabs>
        <w:tab w:val="left" w:pos="1881"/>
        <w:tab w:val="right" w:pos="9360"/>
      </w:tabs>
    </w:pPr>
    <w:r>
      <w:tab/>
    </w:r>
    <w:r>
      <w:tab/>
    </w:r>
    <w:r>
      <w:tab/>
    </w:r>
    <w:r w:rsidR="002818C5">
      <w:rPr>
        <w:noProof/>
      </w:rPr>
      <w:drawing>
        <wp:inline distT="0" distB="0" distL="0" distR="0" wp14:anchorId="1B9D406F" wp14:editId="229FBDB5">
          <wp:extent cx="21463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723900"/>
                  </a:xfrm>
                  <a:prstGeom prst="rect">
                    <a:avLst/>
                  </a:prstGeom>
                  <a:noFill/>
                  <a:ln>
                    <a:noFill/>
                  </a:ln>
                </pic:spPr>
              </pic:pic>
            </a:graphicData>
          </a:graphic>
        </wp:inline>
      </w:drawing>
    </w:r>
  </w:p>
  <w:p w14:paraId="6932AB3B" w14:textId="77777777" w:rsidR="00A3681E" w:rsidRPr="009107C1" w:rsidRDefault="00A3681E" w:rsidP="00B174B3">
    <w:pPr>
      <w:pStyle w:val="Header"/>
      <w:pBdr>
        <w:bottom w:val="thinThickSmallGap" w:sz="18" w:space="1" w:color="336699"/>
      </w:pBdr>
      <w:jc w:val="right"/>
      <w:rPr>
        <w:sz w:val="12"/>
        <w:szCs w:val="12"/>
      </w:rPr>
    </w:pPr>
  </w:p>
  <w:p w14:paraId="57DFF00B" w14:textId="77777777" w:rsidR="00A3681E" w:rsidRDefault="00A36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96D7E"/>
    <w:multiLevelType w:val="hybridMultilevel"/>
    <w:tmpl w:val="BA1E99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BFB0888"/>
    <w:multiLevelType w:val="hybridMultilevel"/>
    <w:tmpl w:val="13A85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36D4D00"/>
    <w:multiLevelType w:val="hybridMultilevel"/>
    <w:tmpl w:val="5DA29D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7E4024C"/>
    <w:multiLevelType w:val="hybridMultilevel"/>
    <w:tmpl w:val="91DE7D5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76C074A4"/>
    <w:multiLevelType w:val="hybridMultilevel"/>
    <w:tmpl w:val="1054E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A090C5C"/>
    <w:multiLevelType w:val="hybridMultilevel"/>
    <w:tmpl w:val="B2FA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131078">
    <w:abstractNumId w:val="5"/>
  </w:num>
  <w:num w:numId="2" w16cid:durableId="1540118624">
    <w:abstractNumId w:val="4"/>
  </w:num>
  <w:num w:numId="3" w16cid:durableId="2082168509">
    <w:abstractNumId w:val="1"/>
  </w:num>
  <w:num w:numId="4" w16cid:durableId="378865209">
    <w:abstractNumId w:val="2"/>
  </w:num>
  <w:num w:numId="5" w16cid:durableId="374088028">
    <w:abstractNumId w:val="3"/>
  </w:num>
  <w:num w:numId="6" w16cid:durableId="16104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C5"/>
    <w:rsid w:val="000030E6"/>
    <w:rsid w:val="000076B8"/>
    <w:rsid w:val="0001442F"/>
    <w:rsid w:val="000201AB"/>
    <w:rsid w:val="000211DA"/>
    <w:rsid w:val="00021A9B"/>
    <w:rsid w:val="00023D03"/>
    <w:rsid w:val="00025E2E"/>
    <w:rsid w:val="00033011"/>
    <w:rsid w:val="00033FF7"/>
    <w:rsid w:val="0003610B"/>
    <w:rsid w:val="00036A5F"/>
    <w:rsid w:val="00041C01"/>
    <w:rsid w:val="00051337"/>
    <w:rsid w:val="00051504"/>
    <w:rsid w:val="00053CBE"/>
    <w:rsid w:val="00055332"/>
    <w:rsid w:val="00056A5B"/>
    <w:rsid w:val="00060255"/>
    <w:rsid w:val="000649CC"/>
    <w:rsid w:val="00072A8D"/>
    <w:rsid w:val="000753AE"/>
    <w:rsid w:val="00084282"/>
    <w:rsid w:val="000852F5"/>
    <w:rsid w:val="00085586"/>
    <w:rsid w:val="000863B2"/>
    <w:rsid w:val="00093BED"/>
    <w:rsid w:val="00096F39"/>
    <w:rsid w:val="000B1ACC"/>
    <w:rsid w:val="000B2691"/>
    <w:rsid w:val="000B63F9"/>
    <w:rsid w:val="000C5F56"/>
    <w:rsid w:val="000C675E"/>
    <w:rsid w:val="000D0367"/>
    <w:rsid w:val="000D4446"/>
    <w:rsid w:val="000D48AD"/>
    <w:rsid w:val="000D62E9"/>
    <w:rsid w:val="000E56CF"/>
    <w:rsid w:val="000E5D81"/>
    <w:rsid w:val="000E6007"/>
    <w:rsid w:val="000F6233"/>
    <w:rsid w:val="001027FD"/>
    <w:rsid w:val="00102D83"/>
    <w:rsid w:val="001061EE"/>
    <w:rsid w:val="0010630D"/>
    <w:rsid w:val="00106BAF"/>
    <w:rsid w:val="00110BD4"/>
    <w:rsid w:val="00114365"/>
    <w:rsid w:val="001212EF"/>
    <w:rsid w:val="00133DE3"/>
    <w:rsid w:val="00144C05"/>
    <w:rsid w:val="00145740"/>
    <w:rsid w:val="00147901"/>
    <w:rsid w:val="00154AA4"/>
    <w:rsid w:val="001559A5"/>
    <w:rsid w:val="001570D0"/>
    <w:rsid w:val="00157649"/>
    <w:rsid w:val="001601A7"/>
    <w:rsid w:val="00162D6F"/>
    <w:rsid w:val="0016591D"/>
    <w:rsid w:val="0016736F"/>
    <w:rsid w:val="00171118"/>
    <w:rsid w:val="00172AD3"/>
    <w:rsid w:val="00172CF1"/>
    <w:rsid w:val="00176417"/>
    <w:rsid w:val="001773FB"/>
    <w:rsid w:val="001846F0"/>
    <w:rsid w:val="00196CBF"/>
    <w:rsid w:val="00196E92"/>
    <w:rsid w:val="001A268F"/>
    <w:rsid w:val="001A5456"/>
    <w:rsid w:val="001B3A2D"/>
    <w:rsid w:val="001B3BE7"/>
    <w:rsid w:val="001C0109"/>
    <w:rsid w:val="001C2DDC"/>
    <w:rsid w:val="001C5FC5"/>
    <w:rsid w:val="001C64CC"/>
    <w:rsid w:val="001D31B3"/>
    <w:rsid w:val="001E29B5"/>
    <w:rsid w:val="001E4B5F"/>
    <w:rsid w:val="001F00ED"/>
    <w:rsid w:val="001F4E12"/>
    <w:rsid w:val="001F6324"/>
    <w:rsid w:val="00203631"/>
    <w:rsid w:val="00203C82"/>
    <w:rsid w:val="00215955"/>
    <w:rsid w:val="00215B7C"/>
    <w:rsid w:val="00215EC5"/>
    <w:rsid w:val="00220523"/>
    <w:rsid w:val="0022300D"/>
    <w:rsid w:val="002258B6"/>
    <w:rsid w:val="00233BD1"/>
    <w:rsid w:val="00234459"/>
    <w:rsid w:val="00234489"/>
    <w:rsid w:val="0023694E"/>
    <w:rsid w:val="00241F60"/>
    <w:rsid w:val="00244D64"/>
    <w:rsid w:val="002462E8"/>
    <w:rsid w:val="00253B5B"/>
    <w:rsid w:val="00255C7D"/>
    <w:rsid w:val="002565F0"/>
    <w:rsid w:val="002622EC"/>
    <w:rsid w:val="0027167E"/>
    <w:rsid w:val="002731AF"/>
    <w:rsid w:val="00273CCB"/>
    <w:rsid w:val="00274922"/>
    <w:rsid w:val="00275700"/>
    <w:rsid w:val="002818C5"/>
    <w:rsid w:val="002839D2"/>
    <w:rsid w:val="00284E98"/>
    <w:rsid w:val="002858E2"/>
    <w:rsid w:val="0028739F"/>
    <w:rsid w:val="002877EB"/>
    <w:rsid w:val="0029127B"/>
    <w:rsid w:val="00291B38"/>
    <w:rsid w:val="00292DE9"/>
    <w:rsid w:val="00295E0B"/>
    <w:rsid w:val="00296186"/>
    <w:rsid w:val="002A1CB5"/>
    <w:rsid w:val="002A31CC"/>
    <w:rsid w:val="002A58FD"/>
    <w:rsid w:val="002A69E8"/>
    <w:rsid w:val="002A712C"/>
    <w:rsid w:val="002B0A03"/>
    <w:rsid w:val="002B13F6"/>
    <w:rsid w:val="002B1804"/>
    <w:rsid w:val="002B30DB"/>
    <w:rsid w:val="002B37FB"/>
    <w:rsid w:val="002B41F0"/>
    <w:rsid w:val="002B57DB"/>
    <w:rsid w:val="002B64DF"/>
    <w:rsid w:val="002B66D2"/>
    <w:rsid w:val="002C4759"/>
    <w:rsid w:val="002D0856"/>
    <w:rsid w:val="002D5D62"/>
    <w:rsid w:val="002D7103"/>
    <w:rsid w:val="002E2E4F"/>
    <w:rsid w:val="002E4810"/>
    <w:rsid w:val="002E4946"/>
    <w:rsid w:val="002E5C14"/>
    <w:rsid w:val="002F412E"/>
    <w:rsid w:val="003001ED"/>
    <w:rsid w:val="0030023A"/>
    <w:rsid w:val="00315CDD"/>
    <w:rsid w:val="00315FAF"/>
    <w:rsid w:val="00317588"/>
    <w:rsid w:val="003176DE"/>
    <w:rsid w:val="00322764"/>
    <w:rsid w:val="003247F7"/>
    <w:rsid w:val="00326AD3"/>
    <w:rsid w:val="00333D55"/>
    <w:rsid w:val="00334660"/>
    <w:rsid w:val="003348CF"/>
    <w:rsid w:val="003414EA"/>
    <w:rsid w:val="00344EF3"/>
    <w:rsid w:val="00346912"/>
    <w:rsid w:val="00353E0E"/>
    <w:rsid w:val="00354ABF"/>
    <w:rsid w:val="00360FA1"/>
    <w:rsid w:val="00361CFB"/>
    <w:rsid w:val="00365605"/>
    <w:rsid w:val="00367774"/>
    <w:rsid w:val="00371B9D"/>
    <w:rsid w:val="003724F5"/>
    <w:rsid w:val="00372D58"/>
    <w:rsid w:val="003730AB"/>
    <w:rsid w:val="003803E2"/>
    <w:rsid w:val="00384550"/>
    <w:rsid w:val="003873C7"/>
    <w:rsid w:val="003948D4"/>
    <w:rsid w:val="00396C78"/>
    <w:rsid w:val="00396D8E"/>
    <w:rsid w:val="00397545"/>
    <w:rsid w:val="003A46C8"/>
    <w:rsid w:val="003A7974"/>
    <w:rsid w:val="003B7D5E"/>
    <w:rsid w:val="003D01C3"/>
    <w:rsid w:val="003D18B7"/>
    <w:rsid w:val="003E359B"/>
    <w:rsid w:val="003E7C5C"/>
    <w:rsid w:val="004001C2"/>
    <w:rsid w:val="00401D9F"/>
    <w:rsid w:val="00402A61"/>
    <w:rsid w:val="00403D03"/>
    <w:rsid w:val="00405072"/>
    <w:rsid w:val="004062B7"/>
    <w:rsid w:val="00411D65"/>
    <w:rsid w:val="00416EC7"/>
    <w:rsid w:val="00421624"/>
    <w:rsid w:val="00423AB3"/>
    <w:rsid w:val="00435EDC"/>
    <w:rsid w:val="00437331"/>
    <w:rsid w:val="0044394E"/>
    <w:rsid w:val="004458F5"/>
    <w:rsid w:val="00455163"/>
    <w:rsid w:val="00464D09"/>
    <w:rsid w:val="0047183F"/>
    <w:rsid w:val="0047251A"/>
    <w:rsid w:val="00472A5F"/>
    <w:rsid w:val="0047689B"/>
    <w:rsid w:val="00480DF5"/>
    <w:rsid w:val="0048197D"/>
    <w:rsid w:val="00481C24"/>
    <w:rsid w:val="00485C70"/>
    <w:rsid w:val="004906A1"/>
    <w:rsid w:val="0049633F"/>
    <w:rsid w:val="004A1633"/>
    <w:rsid w:val="004A4099"/>
    <w:rsid w:val="004A7E71"/>
    <w:rsid w:val="004B0C8F"/>
    <w:rsid w:val="004B2045"/>
    <w:rsid w:val="004B5176"/>
    <w:rsid w:val="004B5191"/>
    <w:rsid w:val="004C0FC2"/>
    <w:rsid w:val="004D203E"/>
    <w:rsid w:val="004D3665"/>
    <w:rsid w:val="004F40F0"/>
    <w:rsid w:val="00501205"/>
    <w:rsid w:val="00502E41"/>
    <w:rsid w:val="00512572"/>
    <w:rsid w:val="00512B15"/>
    <w:rsid w:val="005151C5"/>
    <w:rsid w:val="0051579C"/>
    <w:rsid w:val="00516AEC"/>
    <w:rsid w:val="005221EC"/>
    <w:rsid w:val="00532661"/>
    <w:rsid w:val="00532D77"/>
    <w:rsid w:val="00534E7A"/>
    <w:rsid w:val="00535D6F"/>
    <w:rsid w:val="00535E43"/>
    <w:rsid w:val="00540F50"/>
    <w:rsid w:val="00541A5F"/>
    <w:rsid w:val="0054762B"/>
    <w:rsid w:val="00557BC6"/>
    <w:rsid w:val="00563656"/>
    <w:rsid w:val="0056392F"/>
    <w:rsid w:val="00577011"/>
    <w:rsid w:val="0058275F"/>
    <w:rsid w:val="00584071"/>
    <w:rsid w:val="00587646"/>
    <w:rsid w:val="0059356F"/>
    <w:rsid w:val="005940C6"/>
    <w:rsid w:val="005A0489"/>
    <w:rsid w:val="005A734F"/>
    <w:rsid w:val="005A7E16"/>
    <w:rsid w:val="005B0806"/>
    <w:rsid w:val="005B0D78"/>
    <w:rsid w:val="005B383B"/>
    <w:rsid w:val="005B5C29"/>
    <w:rsid w:val="005B72F7"/>
    <w:rsid w:val="005C2AB0"/>
    <w:rsid w:val="005C78B6"/>
    <w:rsid w:val="005D6B8C"/>
    <w:rsid w:val="005D79C6"/>
    <w:rsid w:val="005E0E6F"/>
    <w:rsid w:val="005E7BF2"/>
    <w:rsid w:val="005F3891"/>
    <w:rsid w:val="005F45EF"/>
    <w:rsid w:val="005F6000"/>
    <w:rsid w:val="005F70F1"/>
    <w:rsid w:val="006005D0"/>
    <w:rsid w:val="00605F4F"/>
    <w:rsid w:val="00610FCC"/>
    <w:rsid w:val="00611B5D"/>
    <w:rsid w:val="00615808"/>
    <w:rsid w:val="00616798"/>
    <w:rsid w:val="00620F52"/>
    <w:rsid w:val="006249D3"/>
    <w:rsid w:val="0062671F"/>
    <w:rsid w:val="006308F5"/>
    <w:rsid w:val="006316B6"/>
    <w:rsid w:val="00635C5B"/>
    <w:rsid w:val="00636663"/>
    <w:rsid w:val="0064337F"/>
    <w:rsid w:val="00652CB0"/>
    <w:rsid w:val="00655815"/>
    <w:rsid w:val="00655ED5"/>
    <w:rsid w:val="00661C69"/>
    <w:rsid w:val="00662538"/>
    <w:rsid w:val="006663E3"/>
    <w:rsid w:val="0067281F"/>
    <w:rsid w:val="006807C7"/>
    <w:rsid w:val="006839A8"/>
    <w:rsid w:val="00685B22"/>
    <w:rsid w:val="00691EA9"/>
    <w:rsid w:val="006929CE"/>
    <w:rsid w:val="006933C2"/>
    <w:rsid w:val="00695E9E"/>
    <w:rsid w:val="006A1F1C"/>
    <w:rsid w:val="006A283C"/>
    <w:rsid w:val="006A3336"/>
    <w:rsid w:val="006A6788"/>
    <w:rsid w:val="006B191F"/>
    <w:rsid w:val="006B1E7C"/>
    <w:rsid w:val="006B20D0"/>
    <w:rsid w:val="006B3CF4"/>
    <w:rsid w:val="006C5BEF"/>
    <w:rsid w:val="006D2CD0"/>
    <w:rsid w:val="006D7B7D"/>
    <w:rsid w:val="006F0BA0"/>
    <w:rsid w:val="006F1C30"/>
    <w:rsid w:val="006F2776"/>
    <w:rsid w:val="006F3B74"/>
    <w:rsid w:val="006F47A3"/>
    <w:rsid w:val="006F7AC6"/>
    <w:rsid w:val="00702F04"/>
    <w:rsid w:val="00703D09"/>
    <w:rsid w:val="00704FD8"/>
    <w:rsid w:val="00705384"/>
    <w:rsid w:val="00711883"/>
    <w:rsid w:val="00716D91"/>
    <w:rsid w:val="007172F6"/>
    <w:rsid w:val="00723229"/>
    <w:rsid w:val="007254A7"/>
    <w:rsid w:val="0074697A"/>
    <w:rsid w:val="00747772"/>
    <w:rsid w:val="00750237"/>
    <w:rsid w:val="007606C3"/>
    <w:rsid w:val="00765BDD"/>
    <w:rsid w:val="007758D1"/>
    <w:rsid w:val="00776BC9"/>
    <w:rsid w:val="007846A9"/>
    <w:rsid w:val="00785289"/>
    <w:rsid w:val="00785EF0"/>
    <w:rsid w:val="0079668D"/>
    <w:rsid w:val="0079673F"/>
    <w:rsid w:val="007977B8"/>
    <w:rsid w:val="0079799A"/>
    <w:rsid w:val="007A51FB"/>
    <w:rsid w:val="007B2F74"/>
    <w:rsid w:val="007B434D"/>
    <w:rsid w:val="007B548C"/>
    <w:rsid w:val="007B6F2A"/>
    <w:rsid w:val="007C37E2"/>
    <w:rsid w:val="007C3EB4"/>
    <w:rsid w:val="007D52B8"/>
    <w:rsid w:val="007D63BC"/>
    <w:rsid w:val="007D77FF"/>
    <w:rsid w:val="007E0544"/>
    <w:rsid w:val="007E6220"/>
    <w:rsid w:val="007F3783"/>
    <w:rsid w:val="007F6144"/>
    <w:rsid w:val="0080002E"/>
    <w:rsid w:val="00802EA5"/>
    <w:rsid w:val="00802FCE"/>
    <w:rsid w:val="00805E06"/>
    <w:rsid w:val="00810911"/>
    <w:rsid w:val="00811D42"/>
    <w:rsid w:val="008125A7"/>
    <w:rsid w:val="00813712"/>
    <w:rsid w:val="00815CF9"/>
    <w:rsid w:val="008238ED"/>
    <w:rsid w:val="008247DE"/>
    <w:rsid w:val="008273DD"/>
    <w:rsid w:val="00831942"/>
    <w:rsid w:val="00833B7E"/>
    <w:rsid w:val="00836A6E"/>
    <w:rsid w:val="008411B6"/>
    <w:rsid w:val="008431DE"/>
    <w:rsid w:val="00843FFA"/>
    <w:rsid w:val="008441A1"/>
    <w:rsid w:val="008511BB"/>
    <w:rsid w:val="00855907"/>
    <w:rsid w:val="00856C98"/>
    <w:rsid w:val="0086137C"/>
    <w:rsid w:val="008617DC"/>
    <w:rsid w:val="008622E1"/>
    <w:rsid w:val="008638A9"/>
    <w:rsid w:val="00865907"/>
    <w:rsid w:val="008701FC"/>
    <w:rsid w:val="00870C36"/>
    <w:rsid w:val="0087166F"/>
    <w:rsid w:val="008717C5"/>
    <w:rsid w:val="00872A54"/>
    <w:rsid w:val="00875633"/>
    <w:rsid w:val="00881B09"/>
    <w:rsid w:val="00881DE9"/>
    <w:rsid w:val="00887E58"/>
    <w:rsid w:val="00893519"/>
    <w:rsid w:val="00893A84"/>
    <w:rsid w:val="008943E1"/>
    <w:rsid w:val="0089560B"/>
    <w:rsid w:val="008A3054"/>
    <w:rsid w:val="008B0B35"/>
    <w:rsid w:val="008C001B"/>
    <w:rsid w:val="008C0B50"/>
    <w:rsid w:val="008C3841"/>
    <w:rsid w:val="008C68CB"/>
    <w:rsid w:val="008D29F0"/>
    <w:rsid w:val="008D6DD0"/>
    <w:rsid w:val="008E1E1E"/>
    <w:rsid w:val="008E4966"/>
    <w:rsid w:val="008F012E"/>
    <w:rsid w:val="008F1EC3"/>
    <w:rsid w:val="008F2519"/>
    <w:rsid w:val="008F3041"/>
    <w:rsid w:val="008F4F56"/>
    <w:rsid w:val="009015D5"/>
    <w:rsid w:val="00905CA2"/>
    <w:rsid w:val="009070B6"/>
    <w:rsid w:val="009107C1"/>
    <w:rsid w:val="00910EED"/>
    <w:rsid w:val="00912F5E"/>
    <w:rsid w:val="009135A2"/>
    <w:rsid w:val="00915DF5"/>
    <w:rsid w:val="009162E9"/>
    <w:rsid w:val="009227E2"/>
    <w:rsid w:val="00933CD6"/>
    <w:rsid w:val="00934D1B"/>
    <w:rsid w:val="009456EC"/>
    <w:rsid w:val="00946D2B"/>
    <w:rsid w:val="0095077D"/>
    <w:rsid w:val="009512EB"/>
    <w:rsid w:val="00951337"/>
    <w:rsid w:val="0097303E"/>
    <w:rsid w:val="00976124"/>
    <w:rsid w:val="009806C9"/>
    <w:rsid w:val="0098420A"/>
    <w:rsid w:val="009845C7"/>
    <w:rsid w:val="00984CAB"/>
    <w:rsid w:val="00986382"/>
    <w:rsid w:val="00987414"/>
    <w:rsid w:val="0099569B"/>
    <w:rsid w:val="009A0EA6"/>
    <w:rsid w:val="009A3B2E"/>
    <w:rsid w:val="009B1CA9"/>
    <w:rsid w:val="009B2020"/>
    <w:rsid w:val="009B373C"/>
    <w:rsid w:val="009B3CBE"/>
    <w:rsid w:val="009C3694"/>
    <w:rsid w:val="009C4A70"/>
    <w:rsid w:val="009D4425"/>
    <w:rsid w:val="009D7B02"/>
    <w:rsid w:val="009E2C82"/>
    <w:rsid w:val="009E3FDB"/>
    <w:rsid w:val="009E6E47"/>
    <w:rsid w:val="009F4D8F"/>
    <w:rsid w:val="009F638E"/>
    <w:rsid w:val="009F69B8"/>
    <w:rsid w:val="00A05F63"/>
    <w:rsid w:val="00A0789D"/>
    <w:rsid w:val="00A13AC8"/>
    <w:rsid w:val="00A16AB6"/>
    <w:rsid w:val="00A17AC9"/>
    <w:rsid w:val="00A238B1"/>
    <w:rsid w:val="00A25B0E"/>
    <w:rsid w:val="00A3681E"/>
    <w:rsid w:val="00A41F2C"/>
    <w:rsid w:val="00A46BBA"/>
    <w:rsid w:val="00A46FE6"/>
    <w:rsid w:val="00A512C7"/>
    <w:rsid w:val="00A51737"/>
    <w:rsid w:val="00A615E7"/>
    <w:rsid w:val="00A61819"/>
    <w:rsid w:val="00A65DED"/>
    <w:rsid w:val="00A77D18"/>
    <w:rsid w:val="00A805D8"/>
    <w:rsid w:val="00A81719"/>
    <w:rsid w:val="00A81B5B"/>
    <w:rsid w:val="00A83268"/>
    <w:rsid w:val="00A84965"/>
    <w:rsid w:val="00A86376"/>
    <w:rsid w:val="00A91DBE"/>
    <w:rsid w:val="00A9341A"/>
    <w:rsid w:val="00A9352C"/>
    <w:rsid w:val="00A939D3"/>
    <w:rsid w:val="00A9468E"/>
    <w:rsid w:val="00A96916"/>
    <w:rsid w:val="00AA01D2"/>
    <w:rsid w:val="00AA17B6"/>
    <w:rsid w:val="00AA487C"/>
    <w:rsid w:val="00AB24F6"/>
    <w:rsid w:val="00AB4437"/>
    <w:rsid w:val="00AB4CD4"/>
    <w:rsid w:val="00AB57D6"/>
    <w:rsid w:val="00AC310E"/>
    <w:rsid w:val="00AC34BE"/>
    <w:rsid w:val="00AC61C0"/>
    <w:rsid w:val="00AD0A00"/>
    <w:rsid w:val="00AD0BBC"/>
    <w:rsid w:val="00AD1CE4"/>
    <w:rsid w:val="00AD3AE9"/>
    <w:rsid w:val="00AE269D"/>
    <w:rsid w:val="00AE2EAA"/>
    <w:rsid w:val="00AE524B"/>
    <w:rsid w:val="00AE534C"/>
    <w:rsid w:val="00AF1D4E"/>
    <w:rsid w:val="00AF5D06"/>
    <w:rsid w:val="00AF7017"/>
    <w:rsid w:val="00B05D38"/>
    <w:rsid w:val="00B10225"/>
    <w:rsid w:val="00B10240"/>
    <w:rsid w:val="00B14602"/>
    <w:rsid w:val="00B14FA4"/>
    <w:rsid w:val="00B159A0"/>
    <w:rsid w:val="00B174B3"/>
    <w:rsid w:val="00B17E58"/>
    <w:rsid w:val="00B22F97"/>
    <w:rsid w:val="00B313BF"/>
    <w:rsid w:val="00B330DF"/>
    <w:rsid w:val="00B33FA1"/>
    <w:rsid w:val="00B34190"/>
    <w:rsid w:val="00B34A40"/>
    <w:rsid w:val="00B41A55"/>
    <w:rsid w:val="00B44CD7"/>
    <w:rsid w:val="00B53D9A"/>
    <w:rsid w:val="00B600DD"/>
    <w:rsid w:val="00B652DA"/>
    <w:rsid w:val="00B6745C"/>
    <w:rsid w:val="00B70EDC"/>
    <w:rsid w:val="00B71686"/>
    <w:rsid w:val="00B71985"/>
    <w:rsid w:val="00B7532F"/>
    <w:rsid w:val="00B81672"/>
    <w:rsid w:val="00B85126"/>
    <w:rsid w:val="00B93A8D"/>
    <w:rsid w:val="00BA42E1"/>
    <w:rsid w:val="00BB023E"/>
    <w:rsid w:val="00BB4C28"/>
    <w:rsid w:val="00BB55EB"/>
    <w:rsid w:val="00BB698C"/>
    <w:rsid w:val="00BB7662"/>
    <w:rsid w:val="00BB77CC"/>
    <w:rsid w:val="00BC275D"/>
    <w:rsid w:val="00BC3814"/>
    <w:rsid w:val="00BC5B80"/>
    <w:rsid w:val="00BC5D23"/>
    <w:rsid w:val="00BD08AB"/>
    <w:rsid w:val="00BD14F9"/>
    <w:rsid w:val="00BD34A8"/>
    <w:rsid w:val="00BD3F1F"/>
    <w:rsid w:val="00BD6D8D"/>
    <w:rsid w:val="00BD78F2"/>
    <w:rsid w:val="00BF1837"/>
    <w:rsid w:val="00BF2274"/>
    <w:rsid w:val="00BF2CFA"/>
    <w:rsid w:val="00BF5471"/>
    <w:rsid w:val="00BF65C0"/>
    <w:rsid w:val="00C01DC8"/>
    <w:rsid w:val="00C02F69"/>
    <w:rsid w:val="00C175C4"/>
    <w:rsid w:val="00C238B0"/>
    <w:rsid w:val="00C248CC"/>
    <w:rsid w:val="00C27375"/>
    <w:rsid w:val="00C3752A"/>
    <w:rsid w:val="00C376C1"/>
    <w:rsid w:val="00C4628B"/>
    <w:rsid w:val="00C471A9"/>
    <w:rsid w:val="00C50406"/>
    <w:rsid w:val="00C508E8"/>
    <w:rsid w:val="00C572B1"/>
    <w:rsid w:val="00C602EA"/>
    <w:rsid w:val="00C61D32"/>
    <w:rsid w:val="00C666EC"/>
    <w:rsid w:val="00C677F0"/>
    <w:rsid w:val="00C701CA"/>
    <w:rsid w:val="00C72147"/>
    <w:rsid w:val="00C74502"/>
    <w:rsid w:val="00C76421"/>
    <w:rsid w:val="00C76A0D"/>
    <w:rsid w:val="00C86BA7"/>
    <w:rsid w:val="00C97A5C"/>
    <w:rsid w:val="00CA1324"/>
    <w:rsid w:val="00CA3ABD"/>
    <w:rsid w:val="00CA429F"/>
    <w:rsid w:val="00CA595A"/>
    <w:rsid w:val="00CA5A2A"/>
    <w:rsid w:val="00CB0A2E"/>
    <w:rsid w:val="00CB15EF"/>
    <w:rsid w:val="00CB2774"/>
    <w:rsid w:val="00CB2FD3"/>
    <w:rsid w:val="00CB5C3F"/>
    <w:rsid w:val="00CC078B"/>
    <w:rsid w:val="00CC57E2"/>
    <w:rsid w:val="00CD1195"/>
    <w:rsid w:val="00CD1836"/>
    <w:rsid w:val="00CD236D"/>
    <w:rsid w:val="00CD3917"/>
    <w:rsid w:val="00CD402F"/>
    <w:rsid w:val="00CD4D6B"/>
    <w:rsid w:val="00CE084D"/>
    <w:rsid w:val="00CE2E76"/>
    <w:rsid w:val="00CE6A38"/>
    <w:rsid w:val="00CF6E54"/>
    <w:rsid w:val="00D01C61"/>
    <w:rsid w:val="00D05E9A"/>
    <w:rsid w:val="00D060A1"/>
    <w:rsid w:val="00D149B4"/>
    <w:rsid w:val="00D16207"/>
    <w:rsid w:val="00D21AC3"/>
    <w:rsid w:val="00D236F3"/>
    <w:rsid w:val="00D24965"/>
    <w:rsid w:val="00D2751B"/>
    <w:rsid w:val="00D32F96"/>
    <w:rsid w:val="00D37A63"/>
    <w:rsid w:val="00D37F9D"/>
    <w:rsid w:val="00D46606"/>
    <w:rsid w:val="00D473A0"/>
    <w:rsid w:val="00D55F2B"/>
    <w:rsid w:val="00D56AD9"/>
    <w:rsid w:val="00D6605E"/>
    <w:rsid w:val="00D8101C"/>
    <w:rsid w:val="00D87066"/>
    <w:rsid w:val="00D90855"/>
    <w:rsid w:val="00D9728D"/>
    <w:rsid w:val="00DA219E"/>
    <w:rsid w:val="00DA4D0D"/>
    <w:rsid w:val="00DA514E"/>
    <w:rsid w:val="00DA524F"/>
    <w:rsid w:val="00DA58C7"/>
    <w:rsid w:val="00DB242A"/>
    <w:rsid w:val="00DB4313"/>
    <w:rsid w:val="00DB499B"/>
    <w:rsid w:val="00DB6048"/>
    <w:rsid w:val="00DC2267"/>
    <w:rsid w:val="00DC35F9"/>
    <w:rsid w:val="00DC42A8"/>
    <w:rsid w:val="00DC7235"/>
    <w:rsid w:val="00DC7D00"/>
    <w:rsid w:val="00DD0772"/>
    <w:rsid w:val="00DD4C10"/>
    <w:rsid w:val="00DD60F0"/>
    <w:rsid w:val="00DE5328"/>
    <w:rsid w:val="00DE6893"/>
    <w:rsid w:val="00DF4E76"/>
    <w:rsid w:val="00DF7571"/>
    <w:rsid w:val="00E0173B"/>
    <w:rsid w:val="00E03E69"/>
    <w:rsid w:val="00E04CA5"/>
    <w:rsid w:val="00E06973"/>
    <w:rsid w:val="00E10B78"/>
    <w:rsid w:val="00E11449"/>
    <w:rsid w:val="00E20F83"/>
    <w:rsid w:val="00E22288"/>
    <w:rsid w:val="00E225EC"/>
    <w:rsid w:val="00E26EE6"/>
    <w:rsid w:val="00E3357F"/>
    <w:rsid w:val="00E350AF"/>
    <w:rsid w:val="00E43A8B"/>
    <w:rsid w:val="00E52FEC"/>
    <w:rsid w:val="00E540E3"/>
    <w:rsid w:val="00E5411F"/>
    <w:rsid w:val="00E553A1"/>
    <w:rsid w:val="00E5729E"/>
    <w:rsid w:val="00E616C9"/>
    <w:rsid w:val="00E6718D"/>
    <w:rsid w:val="00E6788B"/>
    <w:rsid w:val="00E70E84"/>
    <w:rsid w:val="00E84364"/>
    <w:rsid w:val="00E8747B"/>
    <w:rsid w:val="00E90A98"/>
    <w:rsid w:val="00E91837"/>
    <w:rsid w:val="00E9452F"/>
    <w:rsid w:val="00E95F13"/>
    <w:rsid w:val="00E96FB7"/>
    <w:rsid w:val="00EA10FF"/>
    <w:rsid w:val="00EA2EF9"/>
    <w:rsid w:val="00EA46E1"/>
    <w:rsid w:val="00EA4723"/>
    <w:rsid w:val="00EB6516"/>
    <w:rsid w:val="00EB6A67"/>
    <w:rsid w:val="00EB7BBF"/>
    <w:rsid w:val="00EC2038"/>
    <w:rsid w:val="00EC62F3"/>
    <w:rsid w:val="00EE2C68"/>
    <w:rsid w:val="00EE403D"/>
    <w:rsid w:val="00EF0197"/>
    <w:rsid w:val="00F027AD"/>
    <w:rsid w:val="00F02EC8"/>
    <w:rsid w:val="00F125F4"/>
    <w:rsid w:val="00F2142F"/>
    <w:rsid w:val="00F264E3"/>
    <w:rsid w:val="00F329AF"/>
    <w:rsid w:val="00F3645D"/>
    <w:rsid w:val="00F40340"/>
    <w:rsid w:val="00F40705"/>
    <w:rsid w:val="00F40E6D"/>
    <w:rsid w:val="00F45D51"/>
    <w:rsid w:val="00F45EE9"/>
    <w:rsid w:val="00F46BB1"/>
    <w:rsid w:val="00F51FD5"/>
    <w:rsid w:val="00F536CE"/>
    <w:rsid w:val="00F554F7"/>
    <w:rsid w:val="00F57D62"/>
    <w:rsid w:val="00F62F16"/>
    <w:rsid w:val="00F64A97"/>
    <w:rsid w:val="00F75A73"/>
    <w:rsid w:val="00F76881"/>
    <w:rsid w:val="00F76EC4"/>
    <w:rsid w:val="00F76F96"/>
    <w:rsid w:val="00F81A01"/>
    <w:rsid w:val="00F822A9"/>
    <w:rsid w:val="00F85DD3"/>
    <w:rsid w:val="00F8614D"/>
    <w:rsid w:val="00F87AE2"/>
    <w:rsid w:val="00F92EC1"/>
    <w:rsid w:val="00F94E2B"/>
    <w:rsid w:val="00F96F56"/>
    <w:rsid w:val="00FB407C"/>
    <w:rsid w:val="00FB66D7"/>
    <w:rsid w:val="00FB7C52"/>
    <w:rsid w:val="00FC0EE3"/>
    <w:rsid w:val="00FC6CA7"/>
    <w:rsid w:val="00FC7D3F"/>
    <w:rsid w:val="00FD1C48"/>
    <w:rsid w:val="00FD7024"/>
    <w:rsid w:val="00FE09BA"/>
    <w:rsid w:val="00FF0A47"/>
    <w:rsid w:val="00FF60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96DFD"/>
  <w15:chartTrackingRefBased/>
  <w15:docId w15:val="{4CF6CFD1-4FFA-48A5-BF27-56B81489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03E2"/>
    <w:pPr>
      <w:tabs>
        <w:tab w:val="center" w:pos="4320"/>
        <w:tab w:val="right" w:pos="8640"/>
      </w:tabs>
    </w:pPr>
  </w:style>
  <w:style w:type="paragraph" w:styleId="Footer">
    <w:name w:val="footer"/>
    <w:basedOn w:val="Normal"/>
    <w:link w:val="FooterChar"/>
    <w:rsid w:val="003803E2"/>
    <w:pPr>
      <w:tabs>
        <w:tab w:val="center" w:pos="4320"/>
        <w:tab w:val="right" w:pos="8640"/>
      </w:tabs>
    </w:pPr>
  </w:style>
  <w:style w:type="paragraph" w:styleId="BalloonText">
    <w:name w:val="Balloon Text"/>
    <w:basedOn w:val="Normal"/>
    <w:semiHidden/>
    <w:rsid w:val="00346912"/>
    <w:rPr>
      <w:rFonts w:ascii="Tahoma" w:hAnsi="Tahoma" w:cs="Tahoma"/>
      <w:sz w:val="16"/>
      <w:szCs w:val="16"/>
    </w:rPr>
  </w:style>
  <w:style w:type="character" w:customStyle="1" w:styleId="FooterChar">
    <w:name w:val="Footer Char"/>
    <w:link w:val="Footer"/>
    <w:rsid w:val="00CA3ABD"/>
    <w:rPr>
      <w:sz w:val="24"/>
      <w:lang w:val="en-US" w:eastAsia="en-US"/>
    </w:rPr>
  </w:style>
  <w:style w:type="paragraph" w:styleId="ListParagraph">
    <w:name w:val="List Paragraph"/>
    <w:basedOn w:val="Normal"/>
    <w:uiPriority w:val="34"/>
    <w:qFormat/>
    <w:rsid w:val="007E054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B10225"/>
    <w:rPr>
      <w:color w:val="0563C1"/>
      <w:u w:val="single"/>
    </w:rPr>
  </w:style>
  <w:style w:type="character" w:styleId="UnresolvedMention">
    <w:name w:val="Unresolved Mention"/>
    <w:basedOn w:val="DefaultParagraphFont"/>
    <w:uiPriority w:val="99"/>
    <w:semiHidden/>
    <w:unhideWhenUsed/>
    <w:rsid w:val="009F638E"/>
    <w:rPr>
      <w:color w:val="605E5C"/>
      <w:shd w:val="clear" w:color="auto" w:fill="E1DFDD"/>
    </w:rPr>
  </w:style>
  <w:style w:type="character" w:styleId="Strong">
    <w:name w:val="Strong"/>
    <w:basedOn w:val="DefaultParagraphFont"/>
    <w:uiPriority w:val="22"/>
    <w:qFormat/>
    <w:rsid w:val="003D18B7"/>
    <w:rPr>
      <w:b/>
      <w:bCs/>
    </w:rPr>
  </w:style>
  <w:style w:type="character" w:customStyle="1" w:styleId="oypena">
    <w:name w:val="oypena"/>
    <w:basedOn w:val="DefaultParagraphFont"/>
    <w:rsid w:val="00372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251801">
      <w:bodyDiv w:val="1"/>
      <w:marLeft w:val="0"/>
      <w:marRight w:val="0"/>
      <w:marTop w:val="0"/>
      <w:marBottom w:val="0"/>
      <w:divBdr>
        <w:top w:val="none" w:sz="0" w:space="0" w:color="auto"/>
        <w:left w:val="none" w:sz="0" w:space="0" w:color="auto"/>
        <w:bottom w:val="none" w:sz="0" w:space="0" w:color="auto"/>
        <w:right w:val="none" w:sz="0" w:space="0" w:color="auto"/>
      </w:divBdr>
    </w:div>
    <w:div w:id="2014647296">
      <w:bodyDiv w:val="1"/>
      <w:marLeft w:val="0"/>
      <w:marRight w:val="0"/>
      <w:marTop w:val="0"/>
      <w:marBottom w:val="0"/>
      <w:divBdr>
        <w:top w:val="none" w:sz="0" w:space="0" w:color="auto"/>
        <w:left w:val="none" w:sz="0" w:space="0" w:color="auto"/>
        <w:bottom w:val="none" w:sz="0" w:space="0" w:color="auto"/>
        <w:right w:val="none" w:sz="0" w:space="0" w:color="auto"/>
      </w:divBdr>
      <w:divsChild>
        <w:div w:id="1927225874">
          <w:marLeft w:val="0"/>
          <w:marRight w:val="0"/>
          <w:marTop w:val="0"/>
          <w:marBottom w:val="0"/>
          <w:divBdr>
            <w:top w:val="none" w:sz="0" w:space="0" w:color="auto"/>
            <w:left w:val="none" w:sz="0" w:space="0" w:color="auto"/>
            <w:bottom w:val="none" w:sz="0" w:space="0" w:color="auto"/>
            <w:right w:val="none" w:sz="0" w:space="0" w:color="auto"/>
          </w:divBdr>
        </w:div>
        <w:div w:id="670376396">
          <w:marLeft w:val="0"/>
          <w:marRight w:val="0"/>
          <w:marTop w:val="0"/>
          <w:marBottom w:val="0"/>
          <w:divBdr>
            <w:top w:val="none" w:sz="0" w:space="0" w:color="auto"/>
            <w:left w:val="none" w:sz="0" w:space="0" w:color="auto"/>
            <w:bottom w:val="none" w:sz="0" w:space="0" w:color="auto"/>
            <w:right w:val="none" w:sz="0" w:space="0" w:color="auto"/>
          </w:divBdr>
        </w:div>
        <w:div w:id="685597014">
          <w:marLeft w:val="0"/>
          <w:marRight w:val="0"/>
          <w:marTop w:val="0"/>
          <w:marBottom w:val="0"/>
          <w:divBdr>
            <w:top w:val="none" w:sz="0" w:space="0" w:color="auto"/>
            <w:left w:val="none" w:sz="0" w:space="0" w:color="auto"/>
            <w:bottom w:val="none" w:sz="0" w:space="0" w:color="auto"/>
            <w:right w:val="none" w:sz="0" w:space="0" w:color="auto"/>
          </w:divBdr>
        </w:div>
        <w:div w:id="1125805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wsd.ca/Programs/FNMIEducation/FTV/Pages/default.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tlin.Harman\OneDrive%20-%20Northwest%20School%20Division\Templates\NWSD%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NWSD Letterhead Template</Template>
  <TotalTime>391</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mlsd</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Harman</dc:creator>
  <cp:keywords/>
  <cp:lastModifiedBy>Kaitlin Harman</cp:lastModifiedBy>
  <cp:revision>53</cp:revision>
  <cp:lastPrinted>2005-12-06T14:48:00Z</cp:lastPrinted>
  <dcterms:created xsi:type="dcterms:W3CDTF">2023-10-12T16:37:00Z</dcterms:created>
  <dcterms:modified xsi:type="dcterms:W3CDTF">2023-10-18T21:22:00Z</dcterms:modified>
</cp:coreProperties>
</file>