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61768140" w:rsidR="00156AE6" w:rsidRDefault="04946BB0" w:rsidP="00F21F50">
      <w:pPr>
        <w:jc w:val="center"/>
        <w:rPr>
          <w:rFonts w:ascii="Century Gothic" w:eastAsia="Century Gothic" w:hAnsi="Century Gothic" w:cs="Century Gothic"/>
          <w:b/>
          <w:bCs/>
          <w:sz w:val="36"/>
          <w:szCs w:val="36"/>
        </w:rPr>
      </w:pPr>
      <w:r w:rsidRPr="003A7400">
        <w:rPr>
          <w:rFonts w:ascii="Century Gothic" w:eastAsia="Century Gothic" w:hAnsi="Century Gothic" w:cs="Century Gothic"/>
          <w:b/>
          <w:bCs/>
          <w:sz w:val="36"/>
          <w:szCs w:val="36"/>
        </w:rPr>
        <w:t>Pemmican</w:t>
      </w:r>
    </w:p>
    <w:p w14:paraId="0655B64A" w14:textId="0A9F9794" w:rsidR="003A7400" w:rsidRPr="00CE3943" w:rsidRDefault="003A7400" w:rsidP="00F21F50">
      <w:pPr>
        <w:jc w:val="center"/>
        <w:rPr>
          <w:rFonts w:ascii="Century Gothic" w:eastAsia="Century Gothic" w:hAnsi="Century Gothic" w:cs="Century Gothic"/>
        </w:rPr>
      </w:pPr>
      <w:r w:rsidRPr="00CE3943">
        <w:rPr>
          <w:rFonts w:ascii="Century Gothic" w:eastAsia="Century Gothic" w:hAnsi="Century Gothic" w:cs="Century Gothic"/>
        </w:rPr>
        <w:t>Teachings shared by Elder Adele Bear</w:t>
      </w:r>
    </w:p>
    <w:p w14:paraId="6BA69E1A" w14:textId="4C94E684" w:rsidR="00CE3943" w:rsidRDefault="00CE3943" w:rsidP="00CE3943">
      <w:pPr>
        <w:rPr>
          <w:rFonts w:ascii="Century Gothic" w:eastAsia="Century Gothic" w:hAnsi="Century Gothic" w:cs="Century Gothic"/>
        </w:rPr>
      </w:pPr>
      <w:r w:rsidRPr="00CE3943">
        <w:rPr>
          <w:rFonts w:ascii="Century Gothic" w:eastAsia="Century Gothic" w:hAnsi="Century Gothic" w:cs="Century Gothic"/>
        </w:rPr>
        <w:t xml:space="preserve">Pemmican is a special food made by Indigenous peoples for thousands of years. It is made by mixing dried meat, like </w:t>
      </w:r>
      <w:r w:rsidR="00DC039D">
        <w:rPr>
          <w:rFonts w:ascii="Century Gothic" w:eastAsia="Century Gothic" w:hAnsi="Century Gothic" w:cs="Century Gothic"/>
        </w:rPr>
        <w:t>buffalo, moose</w:t>
      </w:r>
      <w:r w:rsidRPr="00CE3943">
        <w:rPr>
          <w:rFonts w:ascii="Century Gothic" w:eastAsia="Century Gothic" w:hAnsi="Century Gothic" w:cs="Century Gothic"/>
        </w:rPr>
        <w:t xml:space="preserve"> or deer, with fat and berries. Pemmican was very important because it lasted a long time without spoiling, making it perfect for long trips and winter months. Indigenous peoples, like the Cree and Métis, used pemmican to stay strong while traveling, hunting, or trading. Today, some Indigenous communities still make pemmican to keep their traditions alive.</w:t>
      </w:r>
    </w:p>
    <w:p w14:paraId="3F443054" w14:textId="77777777" w:rsidR="00A3161C" w:rsidRPr="00CE3943" w:rsidRDefault="00A3161C" w:rsidP="00CE3943">
      <w:pPr>
        <w:rPr>
          <w:rFonts w:ascii="Century Gothic" w:eastAsia="Century Gothic" w:hAnsi="Century Gothic" w:cs="Century Gothic"/>
        </w:rPr>
      </w:pPr>
    </w:p>
    <w:tbl>
      <w:tblPr>
        <w:tblStyle w:val="TableGrid"/>
        <w:tblW w:w="0" w:type="auto"/>
        <w:tblLook w:val="04A0" w:firstRow="1" w:lastRow="0" w:firstColumn="1" w:lastColumn="0" w:noHBand="0" w:noVBand="1"/>
      </w:tblPr>
      <w:tblGrid>
        <w:gridCol w:w="9350"/>
      </w:tblGrid>
      <w:tr w:rsidR="009D3FD0" w14:paraId="7AC51979" w14:textId="77777777" w:rsidTr="009D3FD0">
        <w:tc>
          <w:tcPr>
            <w:tcW w:w="9350" w:type="dxa"/>
            <w:shd w:val="clear" w:color="auto" w:fill="000000" w:themeFill="text1"/>
          </w:tcPr>
          <w:p w14:paraId="06C626A4" w14:textId="382C87A5" w:rsidR="009D3FD0" w:rsidRDefault="00A3161C" w:rsidP="009D3FD0">
            <w:pPr>
              <w:jc w:val="center"/>
              <w:rPr>
                <w:rFonts w:ascii="Century Gothic" w:eastAsia="Century Gothic" w:hAnsi="Century Gothic" w:cs="Century Gothic"/>
              </w:rPr>
            </w:pPr>
            <w:r>
              <w:rPr>
                <w:rFonts w:ascii="Century Gothic" w:eastAsia="Century Gothic" w:hAnsi="Century Gothic" w:cs="Century Gothic"/>
              </w:rPr>
              <w:t>Cree</w:t>
            </w:r>
            <w:r w:rsidR="009D3FD0">
              <w:rPr>
                <w:rFonts w:ascii="Century Gothic" w:eastAsia="Century Gothic" w:hAnsi="Century Gothic" w:cs="Century Gothic"/>
              </w:rPr>
              <w:t xml:space="preserve"> Words</w:t>
            </w:r>
          </w:p>
        </w:tc>
      </w:tr>
      <w:tr w:rsidR="009D3FD0" w14:paraId="20C9D27E" w14:textId="77777777" w:rsidTr="009D3FD0">
        <w:tc>
          <w:tcPr>
            <w:tcW w:w="9350" w:type="dxa"/>
          </w:tcPr>
          <w:p w14:paraId="6F191578" w14:textId="77777777" w:rsidR="009D3FD0" w:rsidRDefault="00C95C5D" w:rsidP="00CE3943">
            <w:pPr>
              <w:rPr>
                <w:rFonts w:ascii="Century Gothic" w:eastAsia="Century Gothic" w:hAnsi="Century Gothic" w:cs="Century Gothic"/>
              </w:rPr>
            </w:pPr>
            <w:proofErr w:type="spellStart"/>
            <w:r>
              <w:rPr>
                <w:rFonts w:ascii="Century Gothic" w:eastAsia="Century Gothic" w:hAnsi="Century Gothic" w:cs="Century Gothic"/>
              </w:rPr>
              <w:t>Pâstêwiyâs</w:t>
            </w:r>
            <w:proofErr w:type="spellEnd"/>
            <w:r>
              <w:rPr>
                <w:rFonts w:ascii="Century Gothic" w:eastAsia="Century Gothic" w:hAnsi="Century Gothic" w:cs="Century Gothic"/>
              </w:rPr>
              <w:t xml:space="preserve"> – dry meat</w:t>
            </w:r>
          </w:p>
          <w:p w14:paraId="6FA89C67" w14:textId="347397B0" w:rsidR="00C95C5D" w:rsidRDefault="006B151B" w:rsidP="00CE3943">
            <w:pPr>
              <w:rPr>
                <w:rFonts w:ascii="Century Gothic" w:eastAsia="Century Gothic" w:hAnsi="Century Gothic" w:cs="Century Gothic"/>
              </w:rPr>
            </w:pPr>
            <w:proofErr w:type="spellStart"/>
            <w:r>
              <w:rPr>
                <w:rFonts w:ascii="Century Gothic" w:eastAsia="Century Gothic" w:hAnsi="Century Gothic" w:cs="Century Gothic"/>
              </w:rPr>
              <w:t>Înimina</w:t>
            </w:r>
            <w:proofErr w:type="spellEnd"/>
            <w:r>
              <w:rPr>
                <w:rFonts w:ascii="Century Gothic" w:eastAsia="Century Gothic" w:hAnsi="Century Gothic" w:cs="Century Gothic"/>
              </w:rPr>
              <w:t xml:space="preserve"> – blueberries</w:t>
            </w:r>
          </w:p>
          <w:p w14:paraId="52D6D668" w14:textId="77777777" w:rsidR="006B151B" w:rsidRDefault="00E10BAD" w:rsidP="00CE3943">
            <w:pPr>
              <w:rPr>
                <w:rFonts w:ascii="Century Gothic" w:eastAsia="Century Gothic" w:hAnsi="Century Gothic" w:cs="Century Gothic"/>
              </w:rPr>
            </w:pPr>
            <w:proofErr w:type="spellStart"/>
            <w:r>
              <w:rPr>
                <w:rFonts w:ascii="Century Gothic" w:eastAsia="Century Gothic" w:hAnsi="Century Gothic" w:cs="Century Gothic"/>
              </w:rPr>
              <w:t>Misâskwatômina</w:t>
            </w:r>
            <w:proofErr w:type="spellEnd"/>
            <w:r>
              <w:rPr>
                <w:rFonts w:ascii="Century Gothic" w:eastAsia="Century Gothic" w:hAnsi="Century Gothic" w:cs="Century Gothic"/>
              </w:rPr>
              <w:t xml:space="preserve"> – saskatoon berries</w:t>
            </w:r>
          </w:p>
          <w:p w14:paraId="00C41663" w14:textId="5300E7B7" w:rsidR="007E5082" w:rsidRDefault="007E5082" w:rsidP="00CE3943">
            <w:pPr>
              <w:rPr>
                <w:rFonts w:ascii="Century Gothic" w:eastAsia="Century Gothic" w:hAnsi="Century Gothic" w:cs="Century Gothic"/>
              </w:rPr>
            </w:pPr>
            <w:proofErr w:type="spellStart"/>
            <w:r>
              <w:rPr>
                <w:rFonts w:ascii="Century Gothic" w:eastAsia="Century Gothic" w:hAnsi="Century Gothic" w:cs="Century Gothic"/>
              </w:rPr>
              <w:t>Pa</w:t>
            </w:r>
            <w:r>
              <w:rPr>
                <w:rFonts w:ascii="Engagement" w:eastAsia="Century Gothic" w:hAnsi="Engagement" w:cs="Century Gothic"/>
              </w:rPr>
              <w:t>ķ</w:t>
            </w:r>
            <w:r>
              <w:rPr>
                <w:rFonts w:ascii="Century Gothic" w:eastAsia="Century Gothic" w:hAnsi="Century Gothic" w:cs="Century Gothic"/>
              </w:rPr>
              <w:t>amaha</w:t>
            </w:r>
            <w:proofErr w:type="spellEnd"/>
            <w:r>
              <w:rPr>
                <w:rFonts w:ascii="Century Gothic" w:eastAsia="Century Gothic" w:hAnsi="Century Gothic" w:cs="Century Gothic"/>
              </w:rPr>
              <w:t xml:space="preserve"> – hit</w:t>
            </w:r>
          </w:p>
          <w:p w14:paraId="1E07FE91" w14:textId="09373C8A" w:rsidR="007E5082" w:rsidRDefault="00A3161C" w:rsidP="00CE3943">
            <w:pPr>
              <w:rPr>
                <w:rFonts w:ascii="Century Gothic" w:eastAsia="Century Gothic" w:hAnsi="Century Gothic" w:cs="Century Gothic"/>
              </w:rPr>
            </w:pPr>
            <w:proofErr w:type="spellStart"/>
            <w:r>
              <w:rPr>
                <w:rFonts w:ascii="Century Gothic" w:eastAsia="Century Gothic" w:hAnsi="Century Gothic" w:cs="Century Gothic"/>
              </w:rPr>
              <w:t>Mâmawina</w:t>
            </w:r>
            <w:proofErr w:type="spellEnd"/>
            <w:r>
              <w:rPr>
                <w:rFonts w:ascii="Century Gothic" w:eastAsia="Century Gothic" w:hAnsi="Century Gothic" w:cs="Century Gothic"/>
              </w:rPr>
              <w:t xml:space="preserve"> </w:t>
            </w:r>
            <w:r w:rsidR="007E5082">
              <w:rPr>
                <w:rFonts w:ascii="Century Gothic" w:eastAsia="Century Gothic" w:hAnsi="Century Gothic" w:cs="Century Gothic"/>
              </w:rPr>
              <w:t>-mix</w:t>
            </w:r>
          </w:p>
          <w:p w14:paraId="766F2420" w14:textId="170BF067" w:rsidR="007E5082" w:rsidRDefault="007E5082" w:rsidP="00CE3943">
            <w:pPr>
              <w:rPr>
                <w:rFonts w:ascii="Century Gothic" w:eastAsia="Century Gothic" w:hAnsi="Century Gothic" w:cs="Century Gothic"/>
              </w:rPr>
            </w:pPr>
            <w:proofErr w:type="spellStart"/>
            <w:r>
              <w:rPr>
                <w:rFonts w:ascii="Century Gothic" w:eastAsia="Century Gothic" w:hAnsi="Century Gothic" w:cs="Century Gothic"/>
              </w:rPr>
              <w:t>M</w:t>
            </w:r>
            <w:r w:rsidRPr="00E13D6A">
              <w:rPr>
                <w:rFonts w:ascii="Century Gothic" w:eastAsia="Century Gothic" w:hAnsi="Century Gothic" w:cs="Century Gothic"/>
              </w:rPr>
              <w:t>îsco</w:t>
            </w:r>
            <w:proofErr w:type="spellEnd"/>
            <w:r>
              <w:rPr>
                <w:rFonts w:ascii="Century Gothic" w:eastAsia="Century Gothic" w:hAnsi="Century Gothic" w:cs="Century Gothic"/>
              </w:rPr>
              <w:t xml:space="preserve"> – eat </w:t>
            </w:r>
          </w:p>
        </w:tc>
      </w:tr>
    </w:tbl>
    <w:p w14:paraId="28D25EAB" w14:textId="77777777" w:rsidR="00CE3943" w:rsidRPr="00CE3943" w:rsidRDefault="00CE3943" w:rsidP="00CE3943">
      <w:pPr>
        <w:rPr>
          <w:rFonts w:ascii="Century Gothic" w:eastAsia="Century Gothic" w:hAnsi="Century Gothic" w:cs="Century Gothic"/>
        </w:rPr>
      </w:pPr>
    </w:p>
    <w:tbl>
      <w:tblPr>
        <w:tblStyle w:val="TableGrid"/>
        <w:tblW w:w="0" w:type="auto"/>
        <w:tblLook w:val="04A0" w:firstRow="1" w:lastRow="0" w:firstColumn="1" w:lastColumn="0" w:noHBand="0" w:noVBand="1"/>
      </w:tblPr>
      <w:tblGrid>
        <w:gridCol w:w="9350"/>
      </w:tblGrid>
      <w:tr w:rsidR="002C633A" w14:paraId="0DC934DB" w14:textId="77777777" w:rsidTr="002C633A">
        <w:tc>
          <w:tcPr>
            <w:tcW w:w="9350" w:type="dxa"/>
          </w:tcPr>
          <w:p w14:paraId="7FF6CFB8" w14:textId="77777777" w:rsidR="002C633A" w:rsidRPr="002C633A" w:rsidRDefault="002C633A" w:rsidP="002C633A">
            <w:pPr>
              <w:rPr>
                <w:rFonts w:ascii="Century Gothic" w:eastAsia="Century Gothic" w:hAnsi="Century Gothic" w:cs="Century Gothic"/>
              </w:rPr>
            </w:pPr>
            <w:r w:rsidRPr="002C633A">
              <w:rPr>
                <w:rFonts w:ascii="Century Gothic" w:eastAsia="Century Gothic" w:hAnsi="Century Gothic" w:cs="Century Gothic"/>
              </w:rPr>
              <w:t>Materials:</w:t>
            </w:r>
          </w:p>
          <w:p w14:paraId="1986B734" w14:textId="2CF63764" w:rsidR="002C633A" w:rsidRPr="003D1AF8" w:rsidRDefault="002C633A" w:rsidP="002C633A">
            <w:pPr>
              <w:pStyle w:val="ListParagraph"/>
              <w:numPr>
                <w:ilvl w:val="0"/>
                <w:numId w:val="1"/>
              </w:numPr>
              <w:rPr>
                <w:rFonts w:ascii="Century Gothic" w:eastAsia="Century Gothic" w:hAnsi="Century Gothic" w:cs="Century Gothic"/>
              </w:rPr>
            </w:pPr>
            <w:r w:rsidRPr="003D1AF8">
              <w:rPr>
                <w:rFonts w:ascii="Century Gothic" w:eastAsia="Century Gothic" w:hAnsi="Century Gothic" w:cs="Century Gothic"/>
              </w:rPr>
              <w:t>Dry meat</w:t>
            </w:r>
          </w:p>
          <w:p w14:paraId="24ED0BA1" w14:textId="24773004" w:rsidR="002C633A" w:rsidRPr="003D1AF8" w:rsidRDefault="003D1AF8" w:rsidP="002C633A">
            <w:pPr>
              <w:pStyle w:val="ListParagraph"/>
              <w:numPr>
                <w:ilvl w:val="0"/>
                <w:numId w:val="1"/>
              </w:numPr>
              <w:rPr>
                <w:rFonts w:ascii="Century Gothic" w:eastAsia="Century Gothic" w:hAnsi="Century Gothic" w:cs="Century Gothic"/>
              </w:rPr>
            </w:pPr>
            <w:r w:rsidRPr="003D1AF8">
              <w:rPr>
                <w:rFonts w:ascii="Century Gothic" w:eastAsia="Century Gothic" w:hAnsi="Century Gothic" w:cs="Century Gothic"/>
              </w:rPr>
              <w:t>Lard – fat</w:t>
            </w:r>
          </w:p>
          <w:p w14:paraId="0970B83C" w14:textId="20FA6E33" w:rsidR="003D1AF8" w:rsidRPr="00203E14" w:rsidRDefault="003D1AF8" w:rsidP="002C633A">
            <w:pPr>
              <w:pStyle w:val="ListParagraph"/>
              <w:numPr>
                <w:ilvl w:val="0"/>
                <w:numId w:val="1"/>
              </w:numPr>
              <w:rPr>
                <w:rFonts w:ascii="Century Gothic" w:eastAsia="Century Gothic" w:hAnsi="Century Gothic" w:cs="Century Gothic"/>
                <w:b/>
                <w:bCs/>
              </w:rPr>
            </w:pPr>
            <w:r w:rsidRPr="003D1AF8">
              <w:rPr>
                <w:rFonts w:ascii="Century Gothic" w:eastAsia="Century Gothic" w:hAnsi="Century Gothic" w:cs="Century Gothic"/>
              </w:rPr>
              <w:t>Berries</w:t>
            </w:r>
            <w:r w:rsidR="00E13D6A">
              <w:rPr>
                <w:rFonts w:ascii="Century Gothic" w:eastAsia="Century Gothic" w:hAnsi="Century Gothic" w:cs="Century Gothic"/>
              </w:rPr>
              <w:t xml:space="preserve"> (blueberries, </w:t>
            </w:r>
            <w:r w:rsidR="00E10BAD">
              <w:rPr>
                <w:rFonts w:ascii="Century Gothic" w:eastAsia="Century Gothic" w:hAnsi="Century Gothic" w:cs="Century Gothic"/>
              </w:rPr>
              <w:t xml:space="preserve">Saskatoon berries, </w:t>
            </w:r>
            <w:r w:rsidR="00E13D6A">
              <w:rPr>
                <w:rFonts w:ascii="Century Gothic" w:eastAsia="Century Gothic" w:hAnsi="Century Gothic" w:cs="Century Gothic"/>
              </w:rPr>
              <w:t>chokecherries)</w:t>
            </w:r>
          </w:p>
          <w:p w14:paraId="02BD690A" w14:textId="77777777" w:rsidR="00203E14" w:rsidRPr="005664B0" w:rsidRDefault="007D6219" w:rsidP="002C633A">
            <w:pPr>
              <w:pStyle w:val="ListParagraph"/>
              <w:numPr>
                <w:ilvl w:val="0"/>
                <w:numId w:val="1"/>
              </w:numPr>
              <w:rPr>
                <w:rFonts w:ascii="Century Gothic" w:eastAsia="Century Gothic" w:hAnsi="Century Gothic" w:cs="Century Gothic"/>
              </w:rPr>
            </w:pPr>
            <w:r w:rsidRPr="005664B0">
              <w:rPr>
                <w:rFonts w:ascii="Century Gothic" w:eastAsia="Century Gothic" w:hAnsi="Century Gothic" w:cs="Century Gothic"/>
              </w:rPr>
              <w:t xml:space="preserve">Canvas </w:t>
            </w:r>
          </w:p>
          <w:p w14:paraId="4E79F67F" w14:textId="3CA00CBD" w:rsidR="007D6219" w:rsidRPr="005664B0" w:rsidRDefault="007D6219" w:rsidP="002C633A">
            <w:pPr>
              <w:pStyle w:val="ListParagraph"/>
              <w:numPr>
                <w:ilvl w:val="0"/>
                <w:numId w:val="1"/>
              </w:numPr>
              <w:rPr>
                <w:rFonts w:ascii="Century Gothic" w:eastAsia="Century Gothic" w:hAnsi="Century Gothic" w:cs="Century Gothic"/>
                <w:b/>
                <w:bCs/>
              </w:rPr>
            </w:pPr>
            <w:r w:rsidRPr="005664B0">
              <w:rPr>
                <w:rFonts w:ascii="Century Gothic" w:eastAsia="Century Gothic" w:hAnsi="Century Gothic" w:cs="Century Gothic"/>
              </w:rPr>
              <w:t>Rocks 1 large one small</w:t>
            </w:r>
            <w:r w:rsidR="005664B0" w:rsidRPr="005664B0">
              <w:rPr>
                <w:rFonts w:ascii="Century Gothic" w:eastAsia="Century Gothic" w:hAnsi="Century Gothic" w:cs="Century Gothic"/>
              </w:rPr>
              <w:t xml:space="preserve"> or Hammers</w:t>
            </w:r>
            <w:r w:rsidR="00DA639D">
              <w:rPr>
                <w:rFonts w:ascii="Century Gothic" w:eastAsia="Century Gothic" w:hAnsi="Century Gothic" w:cs="Century Gothic"/>
              </w:rPr>
              <w:t xml:space="preserve"> or cutting boards</w:t>
            </w:r>
          </w:p>
          <w:p w14:paraId="4E93FEFB" w14:textId="77777777" w:rsidR="005664B0" w:rsidRDefault="005664B0" w:rsidP="002C633A">
            <w:pPr>
              <w:pStyle w:val="ListParagraph"/>
              <w:numPr>
                <w:ilvl w:val="0"/>
                <w:numId w:val="1"/>
              </w:numPr>
              <w:rPr>
                <w:rFonts w:ascii="Century Gothic" w:eastAsia="Century Gothic" w:hAnsi="Century Gothic" w:cs="Century Gothic"/>
              </w:rPr>
            </w:pPr>
            <w:r w:rsidRPr="005664B0">
              <w:rPr>
                <w:rFonts w:ascii="Century Gothic" w:eastAsia="Century Gothic" w:hAnsi="Century Gothic" w:cs="Century Gothic"/>
              </w:rPr>
              <w:t xml:space="preserve">Zip lock Bags (snack size) </w:t>
            </w:r>
          </w:p>
          <w:p w14:paraId="5089EB8B" w14:textId="77777777" w:rsidR="00C462CD" w:rsidRDefault="00C462CD" w:rsidP="002C633A">
            <w:pPr>
              <w:pStyle w:val="ListParagraph"/>
              <w:numPr>
                <w:ilvl w:val="0"/>
                <w:numId w:val="1"/>
              </w:numPr>
              <w:rPr>
                <w:rFonts w:ascii="Century Gothic" w:eastAsia="Century Gothic" w:hAnsi="Century Gothic" w:cs="Century Gothic"/>
              </w:rPr>
            </w:pPr>
            <w:r>
              <w:rPr>
                <w:rFonts w:ascii="Century Gothic" w:eastAsia="Century Gothic" w:hAnsi="Century Gothic" w:cs="Century Gothic"/>
              </w:rPr>
              <w:t xml:space="preserve">Bowls for mixing </w:t>
            </w:r>
          </w:p>
          <w:p w14:paraId="05118FE0" w14:textId="1BD147CA" w:rsidR="00C462CD" w:rsidRPr="005664B0" w:rsidRDefault="00C462CD" w:rsidP="002C633A">
            <w:pPr>
              <w:pStyle w:val="ListParagraph"/>
              <w:numPr>
                <w:ilvl w:val="0"/>
                <w:numId w:val="1"/>
              </w:numPr>
              <w:rPr>
                <w:rFonts w:ascii="Century Gothic" w:eastAsia="Century Gothic" w:hAnsi="Century Gothic" w:cs="Century Gothic"/>
              </w:rPr>
            </w:pPr>
            <w:r>
              <w:rPr>
                <w:rFonts w:ascii="Century Gothic" w:eastAsia="Century Gothic" w:hAnsi="Century Gothic" w:cs="Century Gothic"/>
              </w:rPr>
              <w:t>Gloves</w:t>
            </w:r>
          </w:p>
        </w:tc>
      </w:tr>
    </w:tbl>
    <w:p w14:paraId="33DD0DF6" w14:textId="77777777" w:rsidR="00A3161C" w:rsidRDefault="00A3161C" w:rsidP="0010795A">
      <w:pPr>
        <w:rPr>
          <w:rFonts w:ascii="Century Gothic" w:eastAsia="Century Gothic" w:hAnsi="Century Gothic" w:cs="Century Gothic"/>
          <w:b/>
          <w:bCs/>
          <w:sz w:val="28"/>
          <w:szCs w:val="28"/>
        </w:rPr>
      </w:pPr>
    </w:p>
    <w:p w14:paraId="214BC3C2" w14:textId="77777777" w:rsidR="00A3161C" w:rsidRDefault="00A3161C" w:rsidP="0010795A">
      <w:pPr>
        <w:rPr>
          <w:rFonts w:ascii="Century Gothic" w:eastAsia="Century Gothic" w:hAnsi="Century Gothic" w:cs="Century Gothic"/>
          <w:b/>
          <w:bCs/>
          <w:sz w:val="28"/>
          <w:szCs w:val="28"/>
        </w:rPr>
      </w:pPr>
    </w:p>
    <w:tbl>
      <w:tblPr>
        <w:tblStyle w:val="TableGrid"/>
        <w:tblW w:w="0" w:type="auto"/>
        <w:tblLook w:val="04A0" w:firstRow="1" w:lastRow="0" w:firstColumn="1" w:lastColumn="0" w:noHBand="0" w:noVBand="1"/>
      </w:tblPr>
      <w:tblGrid>
        <w:gridCol w:w="4675"/>
        <w:gridCol w:w="4675"/>
      </w:tblGrid>
      <w:tr w:rsidR="005B6843" w14:paraId="3AB5835B" w14:textId="77777777" w:rsidTr="00A70C57">
        <w:tc>
          <w:tcPr>
            <w:tcW w:w="9350" w:type="dxa"/>
            <w:gridSpan w:val="2"/>
            <w:shd w:val="clear" w:color="auto" w:fill="000000" w:themeFill="text1"/>
          </w:tcPr>
          <w:p w14:paraId="64BF423D" w14:textId="77777777" w:rsidR="00A70C57" w:rsidRPr="00E13D6A" w:rsidRDefault="005B6843" w:rsidP="00A70C57">
            <w:pPr>
              <w:pStyle w:val="ListParagraph"/>
              <w:jc w:val="center"/>
              <w:rPr>
                <w:rFonts w:ascii="Century Gothic" w:eastAsia="Century Gothic" w:hAnsi="Century Gothic" w:cs="Century Gothic"/>
                <w:b/>
                <w:bCs/>
                <w:sz w:val="28"/>
                <w:szCs w:val="28"/>
              </w:rPr>
            </w:pPr>
            <w:r w:rsidRPr="00E13D6A">
              <w:rPr>
                <w:rFonts w:ascii="Century Gothic" w:eastAsia="Century Gothic" w:hAnsi="Century Gothic" w:cs="Century Gothic"/>
                <w:b/>
                <w:bCs/>
                <w:sz w:val="28"/>
                <w:szCs w:val="28"/>
              </w:rPr>
              <w:t>How to Make Pemmican</w:t>
            </w:r>
          </w:p>
          <w:p w14:paraId="4207A799" w14:textId="7A0471CF" w:rsidR="00A70C57" w:rsidRPr="00E13D6A" w:rsidRDefault="00A70C57" w:rsidP="00A70C57">
            <w:pPr>
              <w:pStyle w:val="ListParagraph"/>
              <w:jc w:val="center"/>
              <w:rPr>
                <w:rFonts w:ascii="Century Gothic" w:eastAsia="Century Gothic" w:hAnsi="Century Gothic" w:cs="Century Gothic"/>
                <w:b/>
                <w:bCs/>
              </w:rPr>
            </w:pPr>
          </w:p>
        </w:tc>
      </w:tr>
      <w:tr w:rsidR="008733EA" w14:paraId="5A3AC33B" w14:textId="77777777" w:rsidTr="0010795A">
        <w:tc>
          <w:tcPr>
            <w:tcW w:w="4675" w:type="dxa"/>
          </w:tcPr>
          <w:p w14:paraId="75628674" w14:textId="58775EDF" w:rsidR="0010795A" w:rsidRDefault="0056674F" w:rsidP="0056674F">
            <w:pPr>
              <w:jc w:val="center"/>
              <w:rPr>
                <w:rFonts w:ascii="Century Gothic" w:eastAsia="Century Gothic" w:hAnsi="Century Gothic" w:cs="Century Gothic"/>
                <w:b/>
                <w:bCs/>
                <w:sz w:val="28"/>
                <w:szCs w:val="28"/>
              </w:rPr>
            </w:pPr>
            <w:r w:rsidRPr="0056674F">
              <w:rPr>
                <w:rFonts w:ascii="Century Gothic" w:eastAsia="Century Gothic" w:hAnsi="Century Gothic" w:cs="Century Gothic"/>
                <w:b/>
                <w:bCs/>
                <w:sz w:val="28"/>
                <w:szCs w:val="28"/>
              </w:rPr>
              <w:drawing>
                <wp:inline distT="0" distB="0" distL="0" distR="0" wp14:anchorId="421D061E" wp14:editId="41481E04">
                  <wp:extent cx="1304925" cy="978972"/>
                  <wp:effectExtent l="0" t="0" r="0" b="0"/>
                  <wp:docPr id="17785659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1734" cy="991583"/>
                          </a:xfrm>
                          <a:prstGeom prst="rect">
                            <a:avLst/>
                          </a:prstGeom>
                          <a:noFill/>
                          <a:ln>
                            <a:noFill/>
                          </a:ln>
                        </pic:spPr>
                      </pic:pic>
                    </a:graphicData>
                  </a:graphic>
                </wp:inline>
              </w:drawing>
            </w:r>
          </w:p>
        </w:tc>
        <w:tc>
          <w:tcPr>
            <w:tcW w:w="4675" w:type="dxa"/>
          </w:tcPr>
          <w:p w14:paraId="5FCD18BC" w14:textId="73F1932A" w:rsidR="0010795A" w:rsidRPr="00E13D6A" w:rsidRDefault="00E13D6A" w:rsidP="0056674F">
            <w:pPr>
              <w:pStyle w:val="ListParagraph"/>
              <w:numPr>
                <w:ilvl w:val="0"/>
                <w:numId w:val="2"/>
              </w:numPr>
              <w:rPr>
                <w:rFonts w:ascii="Century Gothic" w:eastAsia="Century Gothic" w:hAnsi="Century Gothic" w:cs="Century Gothic"/>
              </w:rPr>
            </w:pPr>
            <w:r>
              <w:rPr>
                <w:rFonts w:ascii="Century Gothic" w:eastAsia="Century Gothic" w:hAnsi="Century Gothic" w:cs="Century Gothic"/>
              </w:rPr>
              <w:t>C</w:t>
            </w:r>
            <w:r w:rsidR="005E1FCE" w:rsidRPr="00E13D6A">
              <w:rPr>
                <w:rFonts w:ascii="Century Gothic" w:eastAsia="Century Gothic" w:hAnsi="Century Gothic" w:cs="Century Gothic"/>
              </w:rPr>
              <w:t xml:space="preserve">ook the berries in animal fat (lard) </w:t>
            </w:r>
            <w:r w:rsidR="00B66945" w:rsidRPr="00E13D6A">
              <w:rPr>
                <w:rFonts w:ascii="Century Gothic" w:eastAsia="Century Gothic" w:hAnsi="Century Gothic" w:cs="Century Gothic"/>
              </w:rPr>
              <w:t>in a pan.</w:t>
            </w:r>
          </w:p>
        </w:tc>
      </w:tr>
      <w:tr w:rsidR="008733EA" w14:paraId="38FC9813" w14:textId="77777777" w:rsidTr="0010795A">
        <w:tc>
          <w:tcPr>
            <w:tcW w:w="4675" w:type="dxa"/>
          </w:tcPr>
          <w:p w14:paraId="1B608D98" w14:textId="0747E583" w:rsidR="003B5077" w:rsidRDefault="0010795A" w:rsidP="003B3BA2">
            <w:pPr>
              <w:jc w:val="center"/>
              <w:rPr>
                <w:rFonts w:ascii="Century Gothic" w:eastAsia="Century Gothic" w:hAnsi="Century Gothic" w:cs="Century Gothic"/>
                <w:b/>
                <w:bCs/>
                <w:sz w:val="28"/>
                <w:szCs w:val="28"/>
              </w:rPr>
            </w:pPr>
            <w:r w:rsidRPr="0010795A">
              <w:rPr>
                <w:rFonts w:ascii="Century Gothic" w:eastAsia="Century Gothic" w:hAnsi="Century Gothic" w:cs="Century Gothic"/>
                <w:b/>
                <w:bCs/>
                <w:sz w:val="28"/>
                <w:szCs w:val="28"/>
              </w:rPr>
              <w:lastRenderedPageBreak/>
              <w:drawing>
                <wp:inline distT="0" distB="0" distL="0" distR="0" wp14:anchorId="6EDE53C7" wp14:editId="3B3FEEE0">
                  <wp:extent cx="1019175" cy="1358900"/>
                  <wp:effectExtent l="0" t="0" r="9525" b="0"/>
                  <wp:docPr id="1746555434" name="Picture 2" descr="A person wearing a mask cutting something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55434" name="Picture 2" descr="A person wearing a mask cutting something on a tab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962" cy="1371949"/>
                          </a:xfrm>
                          <a:prstGeom prst="rect">
                            <a:avLst/>
                          </a:prstGeom>
                          <a:noFill/>
                          <a:ln>
                            <a:noFill/>
                          </a:ln>
                        </pic:spPr>
                      </pic:pic>
                    </a:graphicData>
                  </a:graphic>
                </wp:inline>
              </w:drawing>
            </w:r>
            <w:r w:rsidR="007F00FA">
              <w:rPr>
                <w:rFonts w:ascii="Century Gothic" w:eastAsia="Century Gothic" w:hAnsi="Century Gothic" w:cs="Century Gothic"/>
                <w:b/>
                <w:bCs/>
                <w:sz w:val="28"/>
                <w:szCs w:val="28"/>
              </w:rPr>
              <w:t xml:space="preserve">  </w:t>
            </w:r>
            <w:r w:rsidR="003B5077" w:rsidRPr="003B5077">
              <w:rPr>
                <w:rFonts w:ascii="Century Gothic" w:eastAsia="Century Gothic" w:hAnsi="Century Gothic" w:cs="Century Gothic"/>
                <w:b/>
                <w:bCs/>
                <w:sz w:val="28"/>
                <w:szCs w:val="28"/>
              </w:rPr>
              <w:drawing>
                <wp:inline distT="0" distB="0" distL="0" distR="0" wp14:anchorId="30EDBFE5" wp14:editId="68485DB6">
                  <wp:extent cx="1000125" cy="1333501"/>
                  <wp:effectExtent l="0" t="0" r="9525" b="0"/>
                  <wp:docPr id="7429849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7413" cy="1343218"/>
                          </a:xfrm>
                          <a:prstGeom prst="rect">
                            <a:avLst/>
                          </a:prstGeom>
                          <a:noFill/>
                          <a:ln>
                            <a:noFill/>
                          </a:ln>
                        </pic:spPr>
                      </pic:pic>
                    </a:graphicData>
                  </a:graphic>
                </wp:inline>
              </w:drawing>
            </w:r>
          </w:p>
        </w:tc>
        <w:tc>
          <w:tcPr>
            <w:tcW w:w="4675" w:type="dxa"/>
          </w:tcPr>
          <w:p w14:paraId="6224CDEB" w14:textId="37286EB7" w:rsidR="0010795A" w:rsidRPr="00E13D6A" w:rsidRDefault="007F00FA" w:rsidP="005E1FCE">
            <w:pPr>
              <w:pStyle w:val="ListParagraph"/>
              <w:numPr>
                <w:ilvl w:val="0"/>
                <w:numId w:val="2"/>
              </w:numPr>
              <w:rPr>
                <w:rFonts w:ascii="Century Gothic" w:eastAsia="Century Gothic" w:hAnsi="Century Gothic" w:cs="Century Gothic"/>
              </w:rPr>
            </w:pPr>
            <w:r w:rsidRPr="00E13D6A">
              <w:rPr>
                <w:rFonts w:ascii="Century Gothic" w:eastAsia="Century Gothic" w:hAnsi="Century Gothic" w:cs="Century Gothic"/>
              </w:rPr>
              <w:t xml:space="preserve">Break pieces of dry meat into the middle of a piece of canvas. </w:t>
            </w:r>
          </w:p>
        </w:tc>
      </w:tr>
      <w:tr w:rsidR="008733EA" w14:paraId="13BE142B" w14:textId="77777777" w:rsidTr="0010795A">
        <w:tc>
          <w:tcPr>
            <w:tcW w:w="4675" w:type="dxa"/>
          </w:tcPr>
          <w:p w14:paraId="75C9F3EB" w14:textId="2A8DF169" w:rsidR="000E455B" w:rsidRDefault="00A70C57" w:rsidP="000E455B">
            <w:pPr>
              <w:rPr>
                <w:rFonts w:ascii="Century Gothic" w:eastAsia="Century Gothic" w:hAnsi="Century Gothic" w:cs="Century Gothic"/>
                <w:b/>
                <w:bCs/>
                <w:sz w:val="28"/>
                <w:szCs w:val="28"/>
              </w:rPr>
            </w:pPr>
            <w:r>
              <w:rPr>
                <w:rFonts w:ascii="Century Gothic" w:eastAsia="Century Gothic" w:hAnsi="Century Gothic" w:cs="Century Gothic"/>
                <w:b/>
                <w:bCs/>
                <w:sz w:val="28"/>
                <w:szCs w:val="28"/>
              </w:rPr>
              <w:t xml:space="preserve">  </w:t>
            </w:r>
            <w:r w:rsidR="000E455B" w:rsidRPr="000E455B">
              <w:rPr>
                <w:rFonts w:ascii="Century Gothic" w:eastAsia="Century Gothic" w:hAnsi="Century Gothic" w:cs="Century Gothic"/>
                <w:b/>
                <w:bCs/>
                <w:sz w:val="28"/>
                <w:szCs w:val="28"/>
              </w:rPr>
              <w:drawing>
                <wp:inline distT="0" distB="0" distL="0" distR="0" wp14:anchorId="25F89AE5" wp14:editId="5198A6EB">
                  <wp:extent cx="971550" cy="1295608"/>
                  <wp:effectExtent l="0" t="0" r="0" b="0"/>
                  <wp:docPr id="170090607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8690" cy="1305130"/>
                          </a:xfrm>
                          <a:prstGeom prst="rect">
                            <a:avLst/>
                          </a:prstGeom>
                          <a:noFill/>
                          <a:ln>
                            <a:noFill/>
                          </a:ln>
                        </pic:spPr>
                      </pic:pic>
                    </a:graphicData>
                  </a:graphic>
                </wp:inline>
              </w:drawing>
            </w:r>
            <w:r w:rsidR="000E455B">
              <w:rPr>
                <w:rFonts w:ascii="Century Gothic" w:eastAsia="Century Gothic" w:hAnsi="Century Gothic" w:cs="Century Gothic"/>
                <w:b/>
                <w:bCs/>
                <w:sz w:val="28"/>
                <w:szCs w:val="28"/>
              </w:rPr>
              <w:t xml:space="preserve">  </w:t>
            </w:r>
            <w:r>
              <w:rPr>
                <w:rFonts w:ascii="Century Gothic" w:eastAsia="Century Gothic" w:hAnsi="Century Gothic" w:cs="Century Gothic"/>
                <w:b/>
                <w:bCs/>
                <w:sz w:val="28"/>
                <w:szCs w:val="28"/>
              </w:rPr>
              <w:t xml:space="preserve">     </w:t>
            </w:r>
            <w:r w:rsidR="008733EA" w:rsidRPr="008733EA">
              <w:rPr>
                <w:rFonts w:ascii="Century Gothic" w:eastAsia="Century Gothic" w:hAnsi="Century Gothic" w:cs="Century Gothic"/>
                <w:b/>
                <w:bCs/>
                <w:sz w:val="28"/>
                <w:szCs w:val="28"/>
              </w:rPr>
              <w:drawing>
                <wp:inline distT="0" distB="0" distL="0" distR="0" wp14:anchorId="38C2672F" wp14:editId="57FE4B39">
                  <wp:extent cx="942824" cy="1257300"/>
                  <wp:effectExtent l="0" t="0" r="0" b="0"/>
                  <wp:docPr id="3528959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5793" cy="1274594"/>
                          </a:xfrm>
                          <a:prstGeom prst="rect">
                            <a:avLst/>
                          </a:prstGeom>
                          <a:noFill/>
                          <a:ln>
                            <a:noFill/>
                          </a:ln>
                        </pic:spPr>
                      </pic:pic>
                    </a:graphicData>
                  </a:graphic>
                </wp:inline>
              </w:drawing>
            </w:r>
          </w:p>
          <w:p w14:paraId="4D62D35D" w14:textId="25169EEC" w:rsidR="0010795A" w:rsidRDefault="00A70C57" w:rsidP="00EB354F">
            <w:pPr>
              <w:rPr>
                <w:rFonts w:ascii="Century Gothic" w:eastAsia="Century Gothic" w:hAnsi="Century Gothic" w:cs="Century Gothic"/>
                <w:b/>
                <w:bCs/>
                <w:sz w:val="28"/>
                <w:szCs w:val="28"/>
              </w:rPr>
            </w:pPr>
            <w:r>
              <w:rPr>
                <w:rFonts w:ascii="Century Gothic" w:eastAsia="Century Gothic" w:hAnsi="Century Gothic" w:cs="Century Gothic"/>
                <w:b/>
                <w:bCs/>
                <w:sz w:val="28"/>
                <w:szCs w:val="28"/>
              </w:rPr>
              <w:t xml:space="preserve">  </w:t>
            </w:r>
            <w:r w:rsidR="00EB354F" w:rsidRPr="00EB354F">
              <w:rPr>
                <w:rFonts w:ascii="Century Gothic" w:eastAsia="Century Gothic" w:hAnsi="Century Gothic" w:cs="Century Gothic"/>
                <w:b/>
                <w:bCs/>
                <w:sz w:val="28"/>
                <w:szCs w:val="28"/>
              </w:rPr>
              <w:drawing>
                <wp:inline distT="0" distB="0" distL="0" distR="0" wp14:anchorId="5A222BFC" wp14:editId="56500C8C">
                  <wp:extent cx="1309369" cy="982027"/>
                  <wp:effectExtent l="0" t="7937" r="0" b="0"/>
                  <wp:docPr id="209029714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310003" cy="982503"/>
                          </a:xfrm>
                          <a:prstGeom prst="rect">
                            <a:avLst/>
                          </a:prstGeom>
                          <a:noFill/>
                          <a:ln>
                            <a:noFill/>
                          </a:ln>
                        </pic:spPr>
                      </pic:pic>
                    </a:graphicData>
                  </a:graphic>
                </wp:inline>
              </w:drawing>
            </w:r>
            <w:r>
              <w:rPr>
                <w:rFonts w:ascii="Century Gothic" w:eastAsia="Century Gothic" w:hAnsi="Century Gothic" w:cs="Century Gothic"/>
                <w:b/>
                <w:bCs/>
                <w:sz w:val="28"/>
                <w:szCs w:val="28"/>
              </w:rPr>
              <w:t xml:space="preserve">       </w:t>
            </w:r>
            <w:r w:rsidR="00A91AD9" w:rsidRPr="00A91AD9">
              <w:rPr>
                <w:rFonts w:ascii="Century Gothic" w:eastAsia="Century Gothic" w:hAnsi="Century Gothic" w:cs="Century Gothic"/>
                <w:b/>
                <w:bCs/>
                <w:sz w:val="28"/>
                <w:szCs w:val="28"/>
              </w:rPr>
              <w:drawing>
                <wp:inline distT="0" distB="0" distL="0" distR="0" wp14:anchorId="1B2627F5" wp14:editId="6FDB9780">
                  <wp:extent cx="971550" cy="1295606"/>
                  <wp:effectExtent l="0" t="0" r="0" b="0"/>
                  <wp:docPr id="184773563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705" cy="1295812"/>
                          </a:xfrm>
                          <a:prstGeom prst="rect">
                            <a:avLst/>
                          </a:prstGeom>
                          <a:noFill/>
                          <a:ln>
                            <a:noFill/>
                          </a:ln>
                        </pic:spPr>
                      </pic:pic>
                    </a:graphicData>
                  </a:graphic>
                </wp:inline>
              </w:drawing>
            </w:r>
          </w:p>
        </w:tc>
        <w:tc>
          <w:tcPr>
            <w:tcW w:w="4675" w:type="dxa"/>
          </w:tcPr>
          <w:p w14:paraId="641DEE26" w14:textId="77777777" w:rsidR="0010795A" w:rsidRPr="00E13D6A" w:rsidRDefault="00B66945" w:rsidP="00B66945">
            <w:pPr>
              <w:pStyle w:val="ListParagraph"/>
              <w:numPr>
                <w:ilvl w:val="0"/>
                <w:numId w:val="2"/>
              </w:numPr>
              <w:rPr>
                <w:rFonts w:ascii="Century Gothic" w:eastAsia="Century Gothic" w:hAnsi="Century Gothic" w:cs="Century Gothic"/>
              </w:rPr>
            </w:pPr>
            <w:r w:rsidRPr="00E13D6A">
              <w:rPr>
                <w:rFonts w:ascii="Century Gothic" w:eastAsia="Century Gothic" w:hAnsi="Century Gothic" w:cs="Century Gothic"/>
              </w:rPr>
              <w:t>Wrap and twist the canvas. Use the rock or hammer to hit the</w:t>
            </w:r>
            <w:r w:rsidR="005D0475" w:rsidRPr="00E13D6A">
              <w:rPr>
                <w:rFonts w:ascii="Century Gothic" w:eastAsia="Century Gothic" w:hAnsi="Century Gothic" w:cs="Century Gothic"/>
              </w:rPr>
              <w:t xml:space="preserve"> outside of the canvas – to break up the dry meat. </w:t>
            </w:r>
          </w:p>
          <w:p w14:paraId="20B5132F" w14:textId="77777777" w:rsidR="005D0475" w:rsidRPr="00E13D6A" w:rsidRDefault="005D0475" w:rsidP="005D0475">
            <w:pPr>
              <w:rPr>
                <w:rFonts w:ascii="Century Gothic" w:eastAsia="Century Gothic" w:hAnsi="Century Gothic" w:cs="Century Gothic"/>
              </w:rPr>
            </w:pPr>
          </w:p>
          <w:p w14:paraId="4A7C7A84" w14:textId="0BF36D75" w:rsidR="005D0475" w:rsidRPr="00E13D6A" w:rsidRDefault="005D0475" w:rsidP="005D0475">
            <w:pPr>
              <w:pStyle w:val="ListParagraph"/>
              <w:numPr>
                <w:ilvl w:val="0"/>
                <w:numId w:val="2"/>
              </w:numPr>
              <w:rPr>
                <w:rFonts w:ascii="Century Gothic" w:eastAsia="Century Gothic" w:hAnsi="Century Gothic" w:cs="Century Gothic"/>
              </w:rPr>
            </w:pPr>
            <w:r w:rsidRPr="00E13D6A">
              <w:rPr>
                <w:rFonts w:ascii="Century Gothic" w:eastAsia="Century Gothic" w:hAnsi="Century Gothic" w:cs="Century Gothic"/>
              </w:rPr>
              <w:t xml:space="preserve">When the dry meat is </w:t>
            </w:r>
            <w:r w:rsidR="00B43C8A" w:rsidRPr="00E13D6A">
              <w:rPr>
                <w:rFonts w:ascii="Century Gothic" w:eastAsia="Century Gothic" w:hAnsi="Century Gothic" w:cs="Century Gothic"/>
              </w:rPr>
              <w:t>into small pieces add it to a bowl.</w:t>
            </w:r>
          </w:p>
          <w:p w14:paraId="5AC20E8B" w14:textId="77777777" w:rsidR="005D0475" w:rsidRPr="00E13D6A" w:rsidRDefault="005D0475" w:rsidP="005D0475">
            <w:pPr>
              <w:rPr>
                <w:rFonts w:ascii="Century Gothic" w:eastAsia="Century Gothic" w:hAnsi="Century Gothic" w:cs="Century Gothic"/>
              </w:rPr>
            </w:pPr>
          </w:p>
          <w:p w14:paraId="6EBD4A56" w14:textId="77777777" w:rsidR="005D0475" w:rsidRPr="00E13D6A" w:rsidRDefault="005D0475" w:rsidP="005D0475">
            <w:pPr>
              <w:rPr>
                <w:rFonts w:ascii="Century Gothic" w:eastAsia="Century Gothic" w:hAnsi="Century Gothic" w:cs="Century Gothic"/>
              </w:rPr>
            </w:pPr>
          </w:p>
          <w:p w14:paraId="6353750B" w14:textId="1020F687" w:rsidR="005D0475" w:rsidRPr="00E13D6A" w:rsidRDefault="005D0475" w:rsidP="005D0475">
            <w:pPr>
              <w:rPr>
                <w:rFonts w:ascii="Century Gothic" w:eastAsia="Century Gothic" w:hAnsi="Century Gothic" w:cs="Century Gothic"/>
              </w:rPr>
            </w:pPr>
          </w:p>
        </w:tc>
      </w:tr>
      <w:tr w:rsidR="008733EA" w14:paraId="34D5442B" w14:textId="77777777" w:rsidTr="0010795A">
        <w:tc>
          <w:tcPr>
            <w:tcW w:w="4675" w:type="dxa"/>
          </w:tcPr>
          <w:p w14:paraId="7E18820B" w14:textId="500B1D13" w:rsidR="0010795A" w:rsidRDefault="00EB354F" w:rsidP="003B3BA2">
            <w:pPr>
              <w:jc w:val="center"/>
              <w:rPr>
                <w:rFonts w:ascii="Century Gothic" w:eastAsia="Century Gothic" w:hAnsi="Century Gothic" w:cs="Century Gothic"/>
                <w:b/>
                <w:bCs/>
                <w:sz w:val="28"/>
                <w:szCs w:val="28"/>
              </w:rPr>
            </w:pPr>
            <w:r w:rsidRPr="008733EA">
              <w:rPr>
                <w:rFonts w:ascii="Century Gothic" w:eastAsia="Century Gothic" w:hAnsi="Century Gothic" w:cs="Century Gothic"/>
                <w:b/>
                <w:bCs/>
                <w:sz w:val="28"/>
                <w:szCs w:val="28"/>
              </w:rPr>
              <w:drawing>
                <wp:inline distT="0" distB="0" distL="0" distR="0" wp14:anchorId="55674CF9" wp14:editId="7700DBF3">
                  <wp:extent cx="1219200" cy="1625860"/>
                  <wp:effectExtent l="0" t="0" r="0" b="0"/>
                  <wp:docPr id="18235055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3566" cy="1631682"/>
                          </a:xfrm>
                          <a:prstGeom prst="rect">
                            <a:avLst/>
                          </a:prstGeom>
                          <a:noFill/>
                          <a:ln>
                            <a:noFill/>
                          </a:ln>
                        </pic:spPr>
                      </pic:pic>
                    </a:graphicData>
                  </a:graphic>
                </wp:inline>
              </w:drawing>
            </w:r>
          </w:p>
        </w:tc>
        <w:tc>
          <w:tcPr>
            <w:tcW w:w="4675" w:type="dxa"/>
          </w:tcPr>
          <w:p w14:paraId="0D41EAB1" w14:textId="75396DDE" w:rsidR="0010795A" w:rsidRPr="00E13D6A" w:rsidRDefault="00B43C8A" w:rsidP="00B43C8A">
            <w:pPr>
              <w:pStyle w:val="ListParagraph"/>
              <w:numPr>
                <w:ilvl w:val="0"/>
                <w:numId w:val="2"/>
              </w:numPr>
              <w:rPr>
                <w:rFonts w:ascii="Century Gothic" w:eastAsia="Century Gothic" w:hAnsi="Century Gothic" w:cs="Century Gothic"/>
              </w:rPr>
            </w:pPr>
            <w:r w:rsidRPr="00E13D6A">
              <w:rPr>
                <w:rFonts w:ascii="Century Gothic" w:eastAsia="Century Gothic" w:hAnsi="Century Gothic" w:cs="Century Gothic"/>
              </w:rPr>
              <w:t>Mix in the cooked berrie</w:t>
            </w:r>
            <w:r w:rsidR="003065C0">
              <w:rPr>
                <w:rFonts w:ascii="Century Gothic" w:eastAsia="Century Gothic" w:hAnsi="Century Gothic" w:cs="Century Gothic"/>
              </w:rPr>
              <w:t>s</w:t>
            </w:r>
            <w:r w:rsidRPr="00E13D6A">
              <w:rPr>
                <w:rFonts w:ascii="Century Gothic" w:eastAsia="Century Gothic" w:hAnsi="Century Gothic" w:cs="Century Gothic"/>
              </w:rPr>
              <w:t xml:space="preserve"> into t</w:t>
            </w:r>
            <w:r w:rsidR="00CE0AE2" w:rsidRPr="00E13D6A">
              <w:rPr>
                <w:rFonts w:ascii="Century Gothic" w:eastAsia="Century Gothic" w:hAnsi="Century Gothic" w:cs="Century Gothic"/>
              </w:rPr>
              <w:t xml:space="preserve">he bowl of </w:t>
            </w:r>
            <w:r w:rsidR="005B6843" w:rsidRPr="00E13D6A">
              <w:rPr>
                <w:rFonts w:ascii="Century Gothic" w:eastAsia="Century Gothic" w:hAnsi="Century Gothic" w:cs="Century Gothic"/>
              </w:rPr>
              <w:t>broken-down</w:t>
            </w:r>
            <w:r w:rsidR="00CE0AE2" w:rsidRPr="00E13D6A">
              <w:rPr>
                <w:rFonts w:ascii="Century Gothic" w:eastAsia="Century Gothic" w:hAnsi="Century Gothic" w:cs="Century Gothic"/>
              </w:rPr>
              <w:t xml:space="preserve"> dry meat. </w:t>
            </w:r>
            <w:proofErr w:type="gramStart"/>
            <w:r w:rsidR="003065C0">
              <w:rPr>
                <w:rFonts w:ascii="Century Gothic" w:eastAsia="Century Gothic" w:hAnsi="Century Gothic" w:cs="Century Gothic"/>
              </w:rPr>
              <w:t>Mix together</w:t>
            </w:r>
            <w:proofErr w:type="gramEnd"/>
            <w:r w:rsidR="003065C0">
              <w:rPr>
                <w:rFonts w:ascii="Century Gothic" w:eastAsia="Century Gothic" w:hAnsi="Century Gothic" w:cs="Century Gothic"/>
              </w:rPr>
              <w:t xml:space="preserve"> </w:t>
            </w:r>
            <w:r w:rsidR="0085633F">
              <w:rPr>
                <w:rFonts w:ascii="Century Gothic" w:eastAsia="Century Gothic" w:hAnsi="Century Gothic" w:cs="Century Gothic"/>
              </w:rPr>
              <w:t xml:space="preserve">until texture is sticking together. </w:t>
            </w:r>
          </w:p>
        </w:tc>
      </w:tr>
      <w:tr w:rsidR="008733EA" w14:paraId="7F72F545" w14:textId="77777777" w:rsidTr="0010795A">
        <w:tc>
          <w:tcPr>
            <w:tcW w:w="4675" w:type="dxa"/>
          </w:tcPr>
          <w:p w14:paraId="74A5047A" w14:textId="323BBA69" w:rsidR="0010795A" w:rsidRDefault="003B3BA2" w:rsidP="003B3BA2">
            <w:pPr>
              <w:jc w:val="center"/>
              <w:rPr>
                <w:rFonts w:ascii="Century Gothic" w:eastAsia="Century Gothic" w:hAnsi="Century Gothic" w:cs="Century Gothic"/>
                <w:b/>
                <w:bCs/>
                <w:sz w:val="28"/>
                <w:szCs w:val="28"/>
              </w:rPr>
            </w:pPr>
            <w:r w:rsidRPr="003B3BA2">
              <w:rPr>
                <w:rFonts w:ascii="Century Gothic" w:eastAsia="Century Gothic" w:hAnsi="Century Gothic" w:cs="Century Gothic"/>
                <w:b/>
                <w:bCs/>
                <w:sz w:val="28"/>
                <w:szCs w:val="28"/>
              </w:rPr>
              <w:drawing>
                <wp:inline distT="0" distB="0" distL="0" distR="0" wp14:anchorId="03355A41" wp14:editId="3CD7DFDB">
                  <wp:extent cx="1035844" cy="1381125"/>
                  <wp:effectExtent l="0" t="0" r="0" b="0"/>
                  <wp:docPr id="1526756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1642" cy="1388856"/>
                          </a:xfrm>
                          <a:prstGeom prst="rect">
                            <a:avLst/>
                          </a:prstGeom>
                          <a:noFill/>
                          <a:ln>
                            <a:noFill/>
                          </a:ln>
                        </pic:spPr>
                      </pic:pic>
                    </a:graphicData>
                  </a:graphic>
                </wp:inline>
              </w:drawing>
            </w:r>
          </w:p>
        </w:tc>
        <w:tc>
          <w:tcPr>
            <w:tcW w:w="4675" w:type="dxa"/>
          </w:tcPr>
          <w:p w14:paraId="79A9BADF" w14:textId="77EE9665" w:rsidR="0010795A" w:rsidRPr="00E13D6A" w:rsidRDefault="003D22B9" w:rsidP="003D22B9">
            <w:pPr>
              <w:pStyle w:val="ListParagraph"/>
              <w:numPr>
                <w:ilvl w:val="0"/>
                <w:numId w:val="2"/>
              </w:numPr>
              <w:rPr>
                <w:rFonts w:ascii="Century Gothic" w:eastAsia="Century Gothic" w:hAnsi="Century Gothic" w:cs="Century Gothic"/>
              </w:rPr>
            </w:pPr>
            <w:proofErr w:type="spellStart"/>
            <w:r w:rsidRPr="00E13D6A">
              <w:rPr>
                <w:rFonts w:ascii="Century Gothic" w:eastAsia="Century Gothic" w:hAnsi="Century Gothic" w:cs="Century Gothic"/>
              </w:rPr>
              <w:t>M</w:t>
            </w:r>
            <w:r w:rsidR="007C6D5B" w:rsidRPr="00E13D6A">
              <w:rPr>
                <w:rFonts w:ascii="Century Gothic" w:eastAsia="Century Gothic" w:hAnsi="Century Gothic" w:cs="Century Gothic"/>
              </w:rPr>
              <w:t>î</w:t>
            </w:r>
            <w:r w:rsidRPr="00E13D6A">
              <w:rPr>
                <w:rFonts w:ascii="Century Gothic" w:eastAsia="Century Gothic" w:hAnsi="Century Gothic" w:cs="Century Gothic"/>
              </w:rPr>
              <w:t>sco</w:t>
            </w:r>
            <w:proofErr w:type="spellEnd"/>
            <w:r w:rsidRPr="00E13D6A">
              <w:rPr>
                <w:rFonts w:ascii="Century Gothic" w:eastAsia="Century Gothic" w:hAnsi="Century Gothic" w:cs="Century Gothic"/>
              </w:rPr>
              <w:t xml:space="preserve"> and enjoy! </w:t>
            </w:r>
          </w:p>
        </w:tc>
      </w:tr>
    </w:tbl>
    <w:p w14:paraId="70684D40" w14:textId="77777777" w:rsidR="0010795A" w:rsidRPr="0010795A" w:rsidRDefault="0010795A" w:rsidP="0010795A">
      <w:pPr>
        <w:rPr>
          <w:rFonts w:ascii="Century Gothic" w:eastAsia="Century Gothic" w:hAnsi="Century Gothic" w:cs="Century Gothic"/>
          <w:b/>
          <w:bCs/>
          <w:sz w:val="28"/>
          <w:szCs w:val="28"/>
        </w:rPr>
      </w:pPr>
    </w:p>
    <w:p w14:paraId="4BAF9851" w14:textId="7C85EC13" w:rsidR="41C65769" w:rsidRDefault="41C65769" w:rsidP="41C65769">
      <w:pPr>
        <w:jc w:val="center"/>
        <w:rPr>
          <w:rFonts w:ascii="Century Gothic" w:eastAsia="Century Gothic" w:hAnsi="Century Gothic" w:cs="Century Gothic"/>
          <w:b/>
          <w:bCs/>
          <w:sz w:val="28"/>
          <w:szCs w:val="28"/>
        </w:rPr>
      </w:pPr>
    </w:p>
    <w:p w14:paraId="76E4EC9B" w14:textId="31A41616" w:rsidR="2865BE8D" w:rsidRDefault="2865BE8D"/>
    <w:sectPr w:rsidR="2865B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ngageme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F35BF"/>
    <w:multiLevelType w:val="hybridMultilevel"/>
    <w:tmpl w:val="0A860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616C6"/>
    <w:multiLevelType w:val="hybridMultilevel"/>
    <w:tmpl w:val="B7DCF204"/>
    <w:lvl w:ilvl="0" w:tplc="EC1EC19A">
      <w:start w:val="5"/>
      <w:numFmt w:val="bullet"/>
      <w:lvlText w:val=""/>
      <w:lvlJc w:val="left"/>
      <w:pPr>
        <w:ind w:left="720" w:hanging="360"/>
      </w:pPr>
      <w:rPr>
        <w:rFonts w:ascii="Symbol" w:eastAsia="Century Gothic" w:hAnsi="Symbol"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4B2230"/>
    <w:multiLevelType w:val="hybridMultilevel"/>
    <w:tmpl w:val="8E0C0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4C6083"/>
    <w:multiLevelType w:val="hybridMultilevel"/>
    <w:tmpl w:val="9F146DC4"/>
    <w:lvl w:ilvl="0" w:tplc="EC1EC19A">
      <w:start w:val="5"/>
      <w:numFmt w:val="bullet"/>
      <w:lvlText w:val=""/>
      <w:lvlJc w:val="left"/>
      <w:pPr>
        <w:ind w:left="1440" w:hanging="360"/>
      </w:pPr>
      <w:rPr>
        <w:rFonts w:ascii="Symbol" w:eastAsia="Century Gothic" w:hAnsi="Symbol" w:cs="Century Goth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96253165">
    <w:abstractNumId w:val="2"/>
  </w:num>
  <w:num w:numId="2" w16cid:durableId="969093703">
    <w:abstractNumId w:val="0"/>
  </w:num>
  <w:num w:numId="3" w16cid:durableId="1777215276">
    <w:abstractNumId w:val="1"/>
  </w:num>
  <w:num w:numId="4" w16cid:durableId="1113016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E18673"/>
    <w:rsid w:val="000E455B"/>
    <w:rsid w:val="0010795A"/>
    <w:rsid w:val="00156AE6"/>
    <w:rsid w:val="00203E14"/>
    <w:rsid w:val="00220532"/>
    <w:rsid w:val="002C633A"/>
    <w:rsid w:val="003065C0"/>
    <w:rsid w:val="003A7400"/>
    <w:rsid w:val="003B3BA2"/>
    <w:rsid w:val="003B5077"/>
    <w:rsid w:val="003D1AF8"/>
    <w:rsid w:val="003D22B9"/>
    <w:rsid w:val="005664B0"/>
    <w:rsid w:val="0056674F"/>
    <w:rsid w:val="005B6843"/>
    <w:rsid w:val="005D0475"/>
    <w:rsid w:val="005E1FCE"/>
    <w:rsid w:val="006B151B"/>
    <w:rsid w:val="007C6D5B"/>
    <w:rsid w:val="007D6219"/>
    <w:rsid w:val="007E5082"/>
    <w:rsid w:val="007F00FA"/>
    <w:rsid w:val="00843C62"/>
    <w:rsid w:val="0085633F"/>
    <w:rsid w:val="008733EA"/>
    <w:rsid w:val="009D3FD0"/>
    <w:rsid w:val="00A3161C"/>
    <w:rsid w:val="00A70C57"/>
    <w:rsid w:val="00A91AD9"/>
    <w:rsid w:val="00B43C8A"/>
    <w:rsid w:val="00B66945"/>
    <w:rsid w:val="00BC53BA"/>
    <w:rsid w:val="00C462CD"/>
    <w:rsid w:val="00C95C5D"/>
    <w:rsid w:val="00CE0AE2"/>
    <w:rsid w:val="00CE3943"/>
    <w:rsid w:val="00D86A9A"/>
    <w:rsid w:val="00DA639D"/>
    <w:rsid w:val="00DC039D"/>
    <w:rsid w:val="00E10BAD"/>
    <w:rsid w:val="00E13D6A"/>
    <w:rsid w:val="00EB354F"/>
    <w:rsid w:val="00F055F5"/>
    <w:rsid w:val="00F21F50"/>
    <w:rsid w:val="04946BB0"/>
    <w:rsid w:val="05E18673"/>
    <w:rsid w:val="2865BE8D"/>
    <w:rsid w:val="41C65769"/>
    <w:rsid w:val="5C67E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8673"/>
  <w15:chartTrackingRefBased/>
  <w15:docId w15:val="{B6E2F225-FE99-4908-A586-29741113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2C6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3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411">
      <w:bodyDiv w:val="1"/>
      <w:marLeft w:val="0"/>
      <w:marRight w:val="0"/>
      <w:marTop w:val="0"/>
      <w:marBottom w:val="0"/>
      <w:divBdr>
        <w:top w:val="none" w:sz="0" w:space="0" w:color="auto"/>
        <w:left w:val="none" w:sz="0" w:space="0" w:color="auto"/>
        <w:bottom w:val="none" w:sz="0" w:space="0" w:color="auto"/>
        <w:right w:val="none" w:sz="0" w:space="0" w:color="auto"/>
      </w:divBdr>
    </w:div>
    <w:div w:id="134684289">
      <w:bodyDiv w:val="1"/>
      <w:marLeft w:val="0"/>
      <w:marRight w:val="0"/>
      <w:marTop w:val="0"/>
      <w:marBottom w:val="0"/>
      <w:divBdr>
        <w:top w:val="none" w:sz="0" w:space="0" w:color="auto"/>
        <w:left w:val="none" w:sz="0" w:space="0" w:color="auto"/>
        <w:bottom w:val="none" w:sz="0" w:space="0" w:color="auto"/>
        <w:right w:val="none" w:sz="0" w:space="0" w:color="auto"/>
      </w:divBdr>
    </w:div>
    <w:div w:id="156116702">
      <w:bodyDiv w:val="1"/>
      <w:marLeft w:val="0"/>
      <w:marRight w:val="0"/>
      <w:marTop w:val="0"/>
      <w:marBottom w:val="0"/>
      <w:divBdr>
        <w:top w:val="none" w:sz="0" w:space="0" w:color="auto"/>
        <w:left w:val="none" w:sz="0" w:space="0" w:color="auto"/>
        <w:bottom w:val="none" w:sz="0" w:space="0" w:color="auto"/>
        <w:right w:val="none" w:sz="0" w:space="0" w:color="auto"/>
      </w:divBdr>
    </w:div>
    <w:div w:id="306711208">
      <w:bodyDiv w:val="1"/>
      <w:marLeft w:val="0"/>
      <w:marRight w:val="0"/>
      <w:marTop w:val="0"/>
      <w:marBottom w:val="0"/>
      <w:divBdr>
        <w:top w:val="none" w:sz="0" w:space="0" w:color="auto"/>
        <w:left w:val="none" w:sz="0" w:space="0" w:color="auto"/>
        <w:bottom w:val="none" w:sz="0" w:space="0" w:color="auto"/>
        <w:right w:val="none" w:sz="0" w:space="0" w:color="auto"/>
      </w:divBdr>
    </w:div>
    <w:div w:id="444034149">
      <w:bodyDiv w:val="1"/>
      <w:marLeft w:val="0"/>
      <w:marRight w:val="0"/>
      <w:marTop w:val="0"/>
      <w:marBottom w:val="0"/>
      <w:divBdr>
        <w:top w:val="none" w:sz="0" w:space="0" w:color="auto"/>
        <w:left w:val="none" w:sz="0" w:space="0" w:color="auto"/>
        <w:bottom w:val="none" w:sz="0" w:space="0" w:color="auto"/>
        <w:right w:val="none" w:sz="0" w:space="0" w:color="auto"/>
      </w:divBdr>
    </w:div>
    <w:div w:id="548225406">
      <w:bodyDiv w:val="1"/>
      <w:marLeft w:val="0"/>
      <w:marRight w:val="0"/>
      <w:marTop w:val="0"/>
      <w:marBottom w:val="0"/>
      <w:divBdr>
        <w:top w:val="none" w:sz="0" w:space="0" w:color="auto"/>
        <w:left w:val="none" w:sz="0" w:space="0" w:color="auto"/>
        <w:bottom w:val="none" w:sz="0" w:space="0" w:color="auto"/>
        <w:right w:val="none" w:sz="0" w:space="0" w:color="auto"/>
      </w:divBdr>
    </w:div>
    <w:div w:id="568149613">
      <w:bodyDiv w:val="1"/>
      <w:marLeft w:val="0"/>
      <w:marRight w:val="0"/>
      <w:marTop w:val="0"/>
      <w:marBottom w:val="0"/>
      <w:divBdr>
        <w:top w:val="none" w:sz="0" w:space="0" w:color="auto"/>
        <w:left w:val="none" w:sz="0" w:space="0" w:color="auto"/>
        <w:bottom w:val="none" w:sz="0" w:space="0" w:color="auto"/>
        <w:right w:val="none" w:sz="0" w:space="0" w:color="auto"/>
      </w:divBdr>
    </w:div>
    <w:div w:id="704410092">
      <w:bodyDiv w:val="1"/>
      <w:marLeft w:val="0"/>
      <w:marRight w:val="0"/>
      <w:marTop w:val="0"/>
      <w:marBottom w:val="0"/>
      <w:divBdr>
        <w:top w:val="none" w:sz="0" w:space="0" w:color="auto"/>
        <w:left w:val="none" w:sz="0" w:space="0" w:color="auto"/>
        <w:bottom w:val="none" w:sz="0" w:space="0" w:color="auto"/>
        <w:right w:val="none" w:sz="0" w:space="0" w:color="auto"/>
      </w:divBdr>
    </w:div>
    <w:div w:id="793211101">
      <w:bodyDiv w:val="1"/>
      <w:marLeft w:val="0"/>
      <w:marRight w:val="0"/>
      <w:marTop w:val="0"/>
      <w:marBottom w:val="0"/>
      <w:divBdr>
        <w:top w:val="none" w:sz="0" w:space="0" w:color="auto"/>
        <w:left w:val="none" w:sz="0" w:space="0" w:color="auto"/>
        <w:bottom w:val="none" w:sz="0" w:space="0" w:color="auto"/>
        <w:right w:val="none" w:sz="0" w:space="0" w:color="auto"/>
      </w:divBdr>
    </w:div>
    <w:div w:id="999700394">
      <w:bodyDiv w:val="1"/>
      <w:marLeft w:val="0"/>
      <w:marRight w:val="0"/>
      <w:marTop w:val="0"/>
      <w:marBottom w:val="0"/>
      <w:divBdr>
        <w:top w:val="none" w:sz="0" w:space="0" w:color="auto"/>
        <w:left w:val="none" w:sz="0" w:space="0" w:color="auto"/>
        <w:bottom w:val="none" w:sz="0" w:space="0" w:color="auto"/>
        <w:right w:val="none" w:sz="0" w:space="0" w:color="auto"/>
      </w:divBdr>
    </w:div>
    <w:div w:id="1119421044">
      <w:bodyDiv w:val="1"/>
      <w:marLeft w:val="0"/>
      <w:marRight w:val="0"/>
      <w:marTop w:val="0"/>
      <w:marBottom w:val="0"/>
      <w:divBdr>
        <w:top w:val="none" w:sz="0" w:space="0" w:color="auto"/>
        <w:left w:val="none" w:sz="0" w:space="0" w:color="auto"/>
        <w:bottom w:val="none" w:sz="0" w:space="0" w:color="auto"/>
        <w:right w:val="none" w:sz="0" w:space="0" w:color="auto"/>
      </w:divBdr>
    </w:div>
    <w:div w:id="1534805319">
      <w:bodyDiv w:val="1"/>
      <w:marLeft w:val="0"/>
      <w:marRight w:val="0"/>
      <w:marTop w:val="0"/>
      <w:marBottom w:val="0"/>
      <w:divBdr>
        <w:top w:val="none" w:sz="0" w:space="0" w:color="auto"/>
        <w:left w:val="none" w:sz="0" w:space="0" w:color="auto"/>
        <w:bottom w:val="none" w:sz="0" w:space="0" w:color="auto"/>
        <w:right w:val="none" w:sz="0" w:space="0" w:color="auto"/>
      </w:divBdr>
    </w:div>
    <w:div w:id="1550535867">
      <w:bodyDiv w:val="1"/>
      <w:marLeft w:val="0"/>
      <w:marRight w:val="0"/>
      <w:marTop w:val="0"/>
      <w:marBottom w:val="0"/>
      <w:divBdr>
        <w:top w:val="none" w:sz="0" w:space="0" w:color="auto"/>
        <w:left w:val="none" w:sz="0" w:space="0" w:color="auto"/>
        <w:bottom w:val="none" w:sz="0" w:space="0" w:color="auto"/>
        <w:right w:val="none" w:sz="0" w:space="0" w:color="auto"/>
      </w:divBdr>
    </w:div>
    <w:div w:id="1592079574">
      <w:bodyDiv w:val="1"/>
      <w:marLeft w:val="0"/>
      <w:marRight w:val="0"/>
      <w:marTop w:val="0"/>
      <w:marBottom w:val="0"/>
      <w:divBdr>
        <w:top w:val="none" w:sz="0" w:space="0" w:color="auto"/>
        <w:left w:val="none" w:sz="0" w:space="0" w:color="auto"/>
        <w:bottom w:val="none" w:sz="0" w:space="0" w:color="auto"/>
        <w:right w:val="none" w:sz="0" w:space="0" w:color="auto"/>
      </w:divBdr>
    </w:div>
    <w:div w:id="1719284924">
      <w:bodyDiv w:val="1"/>
      <w:marLeft w:val="0"/>
      <w:marRight w:val="0"/>
      <w:marTop w:val="0"/>
      <w:marBottom w:val="0"/>
      <w:divBdr>
        <w:top w:val="none" w:sz="0" w:space="0" w:color="auto"/>
        <w:left w:val="none" w:sz="0" w:space="0" w:color="auto"/>
        <w:bottom w:val="none" w:sz="0" w:space="0" w:color="auto"/>
        <w:right w:val="none" w:sz="0" w:space="0" w:color="auto"/>
      </w:divBdr>
    </w:div>
    <w:div w:id="1799378408">
      <w:bodyDiv w:val="1"/>
      <w:marLeft w:val="0"/>
      <w:marRight w:val="0"/>
      <w:marTop w:val="0"/>
      <w:marBottom w:val="0"/>
      <w:divBdr>
        <w:top w:val="none" w:sz="0" w:space="0" w:color="auto"/>
        <w:left w:val="none" w:sz="0" w:space="0" w:color="auto"/>
        <w:bottom w:val="none" w:sz="0" w:space="0" w:color="auto"/>
        <w:right w:val="none" w:sz="0" w:space="0" w:color="auto"/>
      </w:divBdr>
    </w:div>
    <w:div w:id="1821187619">
      <w:bodyDiv w:val="1"/>
      <w:marLeft w:val="0"/>
      <w:marRight w:val="0"/>
      <w:marTop w:val="0"/>
      <w:marBottom w:val="0"/>
      <w:divBdr>
        <w:top w:val="none" w:sz="0" w:space="0" w:color="auto"/>
        <w:left w:val="none" w:sz="0" w:space="0" w:color="auto"/>
        <w:bottom w:val="none" w:sz="0" w:space="0" w:color="auto"/>
        <w:right w:val="none" w:sz="0" w:space="0" w:color="auto"/>
      </w:divBdr>
    </w:div>
    <w:div w:id="1839808856">
      <w:bodyDiv w:val="1"/>
      <w:marLeft w:val="0"/>
      <w:marRight w:val="0"/>
      <w:marTop w:val="0"/>
      <w:marBottom w:val="0"/>
      <w:divBdr>
        <w:top w:val="none" w:sz="0" w:space="0" w:color="auto"/>
        <w:left w:val="none" w:sz="0" w:space="0" w:color="auto"/>
        <w:bottom w:val="none" w:sz="0" w:space="0" w:color="auto"/>
        <w:right w:val="none" w:sz="0" w:space="0" w:color="auto"/>
      </w:divBdr>
    </w:div>
    <w:div w:id="1960526403">
      <w:bodyDiv w:val="1"/>
      <w:marLeft w:val="0"/>
      <w:marRight w:val="0"/>
      <w:marTop w:val="0"/>
      <w:marBottom w:val="0"/>
      <w:divBdr>
        <w:top w:val="none" w:sz="0" w:space="0" w:color="auto"/>
        <w:left w:val="none" w:sz="0" w:space="0" w:color="auto"/>
        <w:bottom w:val="none" w:sz="0" w:space="0" w:color="auto"/>
        <w:right w:val="none" w:sz="0" w:space="0" w:color="auto"/>
      </w:divBdr>
    </w:div>
    <w:div w:id="20273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ACA7EC6D565145AE71CBB9464666B3" ma:contentTypeVersion="17" ma:contentTypeDescription="Create a new document." ma:contentTypeScope="" ma:versionID="35cdf20c080d3c561a4db79247d04e8d">
  <xsd:schema xmlns:xsd="http://www.w3.org/2001/XMLSchema" xmlns:xs="http://www.w3.org/2001/XMLSchema" xmlns:p="http://schemas.microsoft.com/office/2006/metadata/properties" xmlns:ns2="d8e4db85-a6b3-4fd7-a97f-7ff115b7626d" xmlns:ns3="6ae486bf-0f8e-4d6c-88b6-7f3d4dc75059" targetNamespace="http://schemas.microsoft.com/office/2006/metadata/properties" ma:root="true" ma:fieldsID="00effb88908e5a2af18b2197ef9ff919" ns2:_="" ns3:_="">
    <xsd:import namespace="d8e4db85-a6b3-4fd7-a97f-7ff115b7626d"/>
    <xsd:import namespace="6ae486bf-0f8e-4d6c-88b6-7f3d4dc750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db85-a6b3-4fd7-a97f-7ff115b76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833f2-6fce-4cbb-9cbe-5df951b6b1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486bf-0f8e-4d6c-88b6-7f3d4dc750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f799e8-0cc8-40cd-8b46-03925a9a0cb9}" ma:internalName="TaxCatchAll" ma:showField="CatchAllData" ma:web="6ae486bf-0f8e-4d6c-88b6-7f3d4dc75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e486bf-0f8e-4d6c-88b6-7f3d4dc75059" xsi:nil="true"/>
    <lcf76f155ced4ddcb4097134ff3c332f xmlns="d8e4db85-a6b3-4fd7-a97f-7ff115b762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BA378-9FA3-40E6-8A1C-67EFC2384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4db85-a6b3-4fd7-a97f-7ff115b7626d"/>
    <ds:schemaRef ds:uri="6ae486bf-0f8e-4d6c-88b6-7f3d4dc75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D294B-E139-4BBF-85EF-8D59D61524F1}">
  <ds:schemaRefs>
    <ds:schemaRef ds:uri="http://schemas.microsoft.com/office/2006/metadata/properties"/>
    <ds:schemaRef ds:uri="http://schemas.microsoft.com/office/infopath/2007/PartnerControls"/>
    <ds:schemaRef ds:uri="6ae486bf-0f8e-4d6c-88b6-7f3d4dc75059"/>
    <ds:schemaRef ds:uri="d8e4db85-a6b3-4fd7-a97f-7ff115b7626d"/>
  </ds:schemaRefs>
</ds:datastoreItem>
</file>

<file path=customXml/itemProps3.xml><?xml version="1.0" encoding="utf-8"?>
<ds:datastoreItem xmlns:ds="http://schemas.openxmlformats.org/officeDocument/2006/customXml" ds:itemID="{BA89BC87-B86C-41E4-8C3A-B869283C05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202</Words>
  <Characters>1157</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Danene Kopperud</dc:creator>
  <cp:keywords/>
  <dc:description/>
  <cp:lastModifiedBy>Danene Kopperud</cp:lastModifiedBy>
  <cp:revision>43</cp:revision>
  <dcterms:created xsi:type="dcterms:W3CDTF">2025-01-30T21:22:00Z</dcterms:created>
  <dcterms:modified xsi:type="dcterms:W3CDTF">2025-01-30T22:19:00Z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0x010100B1ACA7EC6D565145AE71CBB9464666B3</vt:lpwstr>
  </property>
  <property fmtid="{D5CDD505-2E9C-101B-9397-08002B2CF9AE}" pid="3" name="MediaServiceImageTags">
    <vt:lpwstr/>
  </property>
</Properties>
</file>